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746162" w14:textId="77777777" w:rsidR="00EF18B4" w:rsidRPr="00681BE9" w:rsidRDefault="00EF18B4" w:rsidP="00EF18B4">
      <w:pPr>
        <w:jc w:val="center"/>
        <w:rPr>
          <w:sz w:val="22"/>
        </w:rPr>
      </w:pPr>
      <w:bookmarkStart w:id="0" w:name="_Hlk207633883"/>
      <w:bookmarkEnd w:id="0"/>
    </w:p>
    <w:tbl>
      <w:tblPr>
        <w:tblStyle w:val="Grilledutableau"/>
        <w:tblW w:w="10490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6"/>
        <w:gridCol w:w="4218"/>
        <w:gridCol w:w="2976"/>
      </w:tblGrid>
      <w:tr w:rsidR="00EF18B4" w14:paraId="367B093F" w14:textId="77777777" w:rsidTr="00C37BE5">
        <w:tc>
          <w:tcPr>
            <w:tcW w:w="3296" w:type="dxa"/>
          </w:tcPr>
          <w:p w14:paraId="50C89C1B" w14:textId="77777777" w:rsidR="00EF18B4" w:rsidRDefault="00EF18B4" w:rsidP="00C37BE5">
            <w:pPr>
              <w:rPr>
                <w:rFonts w:ascii="Arial Narrow" w:hAnsi="Arial Narrow"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67EF9C90" wp14:editId="6E563E6A">
                  <wp:simplePos x="0" y="0"/>
                  <wp:positionH relativeFrom="column">
                    <wp:posOffset>46866</wp:posOffset>
                  </wp:positionH>
                  <wp:positionV relativeFrom="paragraph">
                    <wp:posOffset>118357</wp:posOffset>
                  </wp:positionV>
                  <wp:extent cx="1597660" cy="1396365"/>
                  <wp:effectExtent l="0" t="0" r="2540" b="0"/>
                  <wp:wrapTopAndBottom/>
                  <wp:docPr id="3" name="Image 3" descr="Description : antennenordou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" descr="Description : antennenordou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660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18" w:type="dxa"/>
          </w:tcPr>
          <w:p w14:paraId="3B1997CB" w14:textId="77777777" w:rsidR="00EF18B4" w:rsidRPr="00744AEC" w:rsidRDefault="00EF18B4" w:rsidP="00C37BE5">
            <w:pPr>
              <w:pStyle w:val="En-tte"/>
              <w:jc w:val="center"/>
              <w:rPr>
                <w:rFonts w:ascii="Calibri" w:hAnsi="Calibri" w:cs="Calibri"/>
              </w:rPr>
            </w:pPr>
            <w:r w:rsidRPr="003A4089">
              <w:rPr>
                <w:rFonts w:ascii="Calibri" w:hAnsi="Calibri" w:cs="Calibri"/>
                <w:sz w:val="20"/>
                <w:szCs w:val="20"/>
              </w:rPr>
              <w:t>République Française</w:t>
            </w:r>
          </w:p>
        </w:tc>
        <w:tc>
          <w:tcPr>
            <w:tcW w:w="2976" w:type="dxa"/>
          </w:tcPr>
          <w:p w14:paraId="5FE1145F" w14:textId="77777777" w:rsidR="00EF18B4" w:rsidRPr="003A4089" w:rsidRDefault="00EF18B4" w:rsidP="00C37BE5">
            <w:pPr>
              <w:pStyle w:val="Sous-titre"/>
              <w:rPr>
                <w:rFonts w:ascii="Calibri" w:hAnsi="Calibri" w:cs="Calibri"/>
                <w:sz w:val="20"/>
                <w:szCs w:val="24"/>
              </w:rPr>
            </w:pPr>
            <w:r w:rsidRPr="003A4089">
              <w:rPr>
                <w:rFonts w:ascii="Calibri" w:hAnsi="Calibri" w:cs="Calibri"/>
                <w:sz w:val="20"/>
                <w:szCs w:val="24"/>
              </w:rPr>
              <w:t>NOUVELLE-CALÉDONIE</w:t>
            </w:r>
          </w:p>
          <w:p w14:paraId="58D7613E" w14:textId="77777777" w:rsidR="00EF18B4" w:rsidRPr="003A4089" w:rsidRDefault="00EF18B4" w:rsidP="00C37BE5">
            <w:pPr>
              <w:jc w:val="center"/>
              <w:rPr>
                <w:rFonts w:ascii="Calibri" w:hAnsi="Calibri" w:cs="Calibri"/>
                <w:sz w:val="20"/>
              </w:rPr>
            </w:pPr>
            <w:r w:rsidRPr="003A4089">
              <w:rPr>
                <w:rFonts w:ascii="Calibri" w:hAnsi="Calibri" w:cs="Calibri"/>
                <w:sz w:val="20"/>
              </w:rPr>
              <w:t>---</w:t>
            </w:r>
          </w:p>
          <w:p w14:paraId="59BA7478" w14:textId="77777777" w:rsidR="00EF18B4" w:rsidRPr="003A4089" w:rsidRDefault="00EF18B4" w:rsidP="00C37BE5">
            <w:pPr>
              <w:jc w:val="center"/>
              <w:rPr>
                <w:rFonts w:ascii="Calibri" w:hAnsi="Calibri" w:cs="Calibri"/>
                <w:b/>
                <w:bCs/>
                <w:sz w:val="20"/>
              </w:rPr>
            </w:pPr>
            <w:r w:rsidRPr="003A4089">
              <w:rPr>
                <w:rFonts w:ascii="Calibri" w:hAnsi="Calibri" w:cs="Calibri"/>
                <w:b/>
                <w:bCs/>
                <w:sz w:val="20"/>
              </w:rPr>
              <w:t>PROVINCE NORD</w:t>
            </w:r>
          </w:p>
          <w:p w14:paraId="6112FD7A" w14:textId="77777777" w:rsidR="00EF18B4" w:rsidRPr="003A4089" w:rsidRDefault="00EF18B4" w:rsidP="00C37BE5">
            <w:pPr>
              <w:jc w:val="center"/>
              <w:rPr>
                <w:rFonts w:ascii="Calibri" w:hAnsi="Calibri" w:cs="Calibri"/>
                <w:sz w:val="20"/>
              </w:rPr>
            </w:pPr>
            <w:r w:rsidRPr="003A4089">
              <w:rPr>
                <w:rFonts w:ascii="Calibri" w:hAnsi="Calibri" w:cs="Calibri"/>
                <w:sz w:val="20"/>
              </w:rPr>
              <w:t>---</w:t>
            </w:r>
          </w:p>
          <w:p w14:paraId="30932204" w14:textId="77777777" w:rsidR="00EF18B4" w:rsidRPr="003A4089" w:rsidRDefault="00EF18B4" w:rsidP="00C37BE5">
            <w:pPr>
              <w:jc w:val="center"/>
              <w:rPr>
                <w:rFonts w:ascii="Calibri" w:hAnsi="Calibri" w:cs="Calibri"/>
                <w:sz w:val="20"/>
              </w:rPr>
            </w:pPr>
            <w:r w:rsidRPr="003A4089">
              <w:rPr>
                <w:rFonts w:ascii="Calibri" w:hAnsi="Calibri" w:cs="Calibri"/>
                <w:sz w:val="20"/>
              </w:rPr>
              <w:t>B.P. 41 98860 KONÉ</w:t>
            </w:r>
          </w:p>
          <w:p w14:paraId="178CAE20" w14:textId="77777777" w:rsidR="00EF18B4" w:rsidRPr="003A4089" w:rsidRDefault="00EF18B4" w:rsidP="00C37BE5">
            <w:pPr>
              <w:jc w:val="center"/>
              <w:rPr>
                <w:rFonts w:ascii="Calibri" w:hAnsi="Calibri" w:cs="Calibri"/>
                <w:sz w:val="20"/>
              </w:rPr>
            </w:pPr>
            <w:r w:rsidRPr="003A4089">
              <w:rPr>
                <w:rFonts w:ascii="Calibri" w:hAnsi="Calibri" w:cs="Calibri"/>
                <w:sz w:val="20"/>
              </w:rPr>
              <w:t>---</w:t>
            </w:r>
          </w:p>
          <w:p w14:paraId="0B00BDB9" w14:textId="77EB5392" w:rsidR="00EF18B4" w:rsidRPr="006719A7" w:rsidRDefault="00EF18B4" w:rsidP="00C37BE5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6719A7">
              <w:rPr>
                <w:rFonts w:ascii="Calibri" w:hAnsi="Calibri" w:cs="Calibri"/>
                <w:b/>
                <w:bCs/>
                <w:sz w:val="20"/>
                <w:szCs w:val="20"/>
              </w:rPr>
              <w:t>« Direction </w:t>
            </w:r>
            <w:r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de l’Aménagement et du Foncier </w:t>
            </w:r>
            <w:r w:rsidRPr="006719A7">
              <w:rPr>
                <w:rFonts w:ascii="Calibri" w:hAnsi="Calibri" w:cs="Calibri"/>
                <w:b/>
                <w:bCs/>
                <w:sz w:val="20"/>
                <w:szCs w:val="20"/>
              </w:rPr>
              <w:t>»</w:t>
            </w:r>
          </w:p>
        </w:tc>
      </w:tr>
    </w:tbl>
    <w:p w14:paraId="291E81B7" w14:textId="77777777" w:rsidR="00EF18B4" w:rsidRDefault="00EF18B4" w:rsidP="00EF18B4">
      <w:pPr>
        <w:rPr>
          <w:rFonts w:ascii="Arial Narrow" w:hAnsi="Arial Narrow" w:cs="Arial"/>
        </w:rPr>
      </w:pPr>
    </w:p>
    <w:p w14:paraId="6761C103" w14:textId="65069C56" w:rsidR="00985CED" w:rsidRPr="009D664F" w:rsidRDefault="00985CED" w:rsidP="00985CED">
      <w:r w:rsidRPr="009D664F">
        <w:t>N°</w:t>
      </w:r>
      <w:r>
        <w:t xml:space="preserve"> 6080206 - </w:t>
      </w:r>
      <w:r w:rsidR="0005180D">
        <w:t>105</w:t>
      </w:r>
      <w:r>
        <w:t xml:space="preserve">/2025 </w:t>
      </w:r>
    </w:p>
    <w:p w14:paraId="7F465E5B" w14:textId="77777777" w:rsidR="00EF18B4" w:rsidRDefault="00EF18B4" w:rsidP="00EF18B4">
      <w:pPr>
        <w:rPr>
          <w:rFonts w:ascii="Arial Narrow" w:hAnsi="Arial Narrow" w:cs="Arial"/>
        </w:rPr>
      </w:pPr>
    </w:p>
    <w:p w14:paraId="499EC451" w14:textId="77777777" w:rsidR="00EF18B4" w:rsidRDefault="00EF18B4" w:rsidP="00EF18B4">
      <w:pPr>
        <w:rPr>
          <w:rFonts w:ascii="Arial Narrow" w:hAnsi="Arial Narrow" w:cs="Arial"/>
        </w:rPr>
      </w:pPr>
    </w:p>
    <w:p w14:paraId="19397D3B" w14:textId="35015615" w:rsidR="00322CA8" w:rsidRPr="00EF18B4" w:rsidRDefault="00EF18B4" w:rsidP="00EF18B4">
      <w:pPr>
        <w:jc w:val="center"/>
        <w:rPr>
          <w:b/>
          <w:bCs/>
          <w:u w:val="single"/>
        </w:rPr>
      </w:pPr>
      <w:r w:rsidRPr="00EF18B4">
        <w:rPr>
          <w:b/>
          <w:bCs/>
          <w:u w:val="single"/>
        </w:rPr>
        <w:t>FICHE DE BESOINS</w:t>
      </w:r>
    </w:p>
    <w:p w14:paraId="23DB2547" w14:textId="77777777" w:rsidR="00EF18B4" w:rsidRDefault="00EF18B4"/>
    <w:p w14:paraId="087DD0A5" w14:textId="634D6789" w:rsidR="00913F0A" w:rsidRPr="00CF2960" w:rsidRDefault="008432F7" w:rsidP="00913F0A">
      <w:pPr>
        <w:jc w:val="both"/>
      </w:pPr>
      <w:r w:rsidRPr="002821A0">
        <w:rPr>
          <w:color w:val="333333"/>
          <w:shd w:val="clear" w:color="auto" w:fill="FFFFFF"/>
        </w:rPr>
        <w:t xml:space="preserve">Le service des ports et aérodromes de la Province Nord lance </w:t>
      </w:r>
      <w:r w:rsidR="00913F0A">
        <w:t xml:space="preserve">une </w:t>
      </w:r>
      <w:r w:rsidR="00913F0A" w:rsidRPr="00CF2960">
        <w:t xml:space="preserve">consultation </w:t>
      </w:r>
      <w:r w:rsidR="00913F0A">
        <w:t xml:space="preserve">de travaux pour procéder à la dépose des deux anciens panneaux </w:t>
      </w:r>
      <w:r w:rsidR="00C32208">
        <w:t xml:space="preserve">d’indication de piste </w:t>
      </w:r>
      <w:r w:rsidR="00913F0A">
        <w:t xml:space="preserve">et à la pose des deux nouveaux panneaux </w:t>
      </w:r>
      <w:bookmarkStart w:id="1" w:name="_Hlk205880758"/>
      <w:r w:rsidR="00913F0A">
        <w:t xml:space="preserve">d’indications de l’aérodrome Ile Art Waala à </w:t>
      </w:r>
      <w:r w:rsidR="00913F0A" w:rsidRPr="00F57412">
        <w:t>Dau Ar (Bélep)</w:t>
      </w:r>
      <w:bookmarkEnd w:id="1"/>
      <w:r w:rsidR="00913F0A">
        <w:t>.</w:t>
      </w:r>
    </w:p>
    <w:p w14:paraId="395869DD" w14:textId="77777777" w:rsidR="00470235" w:rsidRPr="002821A0" w:rsidRDefault="00470235" w:rsidP="008432F7">
      <w:pPr>
        <w:overflowPunct w:val="0"/>
        <w:autoSpaceDE w:val="0"/>
        <w:autoSpaceDN w:val="0"/>
        <w:contextualSpacing/>
        <w:jc w:val="both"/>
        <w:rPr>
          <w:color w:val="333333"/>
          <w:shd w:val="clear" w:color="auto" w:fill="FFFFFF"/>
        </w:rPr>
      </w:pPr>
    </w:p>
    <w:p w14:paraId="2A390DC2" w14:textId="06978D13" w:rsidR="00192DE6" w:rsidRPr="002821A0" w:rsidRDefault="00A97F52" w:rsidP="00A97F52">
      <w:pPr>
        <w:overflowPunct w:val="0"/>
        <w:autoSpaceDE w:val="0"/>
        <w:autoSpaceDN w:val="0"/>
        <w:contextualSpacing/>
        <w:jc w:val="center"/>
        <w:rPr>
          <w:color w:val="333333"/>
          <w:shd w:val="clear" w:color="auto" w:fill="FFFFFF"/>
        </w:rPr>
      </w:pPr>
      <w:r>
        <w:rPr>
          <w:rFonts w:eastAsia="Calibri"/>
          <w:b/>
          <w:noProof/>
          <w:sz w:val="28"/>
          <w:szCs w:val="28"/>
          <w:u w:val="single"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ECF0C5" wp14:editId="16C86EC7">
                <wp:simplePos x="0" y="0"/>
                <wp:positionH relativeFrom="column">
                  <wp:posOffset>2286000</wp:posOffset>
                </wp:positionH>
                <wp:positionV relativeFrom="paragraph">
                  <wp:posOffset>2162175</wp:posOffset>
                </wp:positionV>
                <wp:extent cx="104775" cy="152400"/>
                <wp:effectExtent l="19050" t="38100" r="47625" b="57150"/>
                <wp:wrapNone/>
                <wp:docPr id="1815017542" name="Étoile : 5 branch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524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EE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266EB" id="Étoile : 5 branches 1" o:spid="_x0000_s1026" style="position:absolute;margin-left:180pt;margin-top:170.25pt;width:8.25pt;height:1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77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" path="m,58211r40021,1l52388,,64754,58212r40021,-1l72397,94188r12368,58212l52388,116422,20010,152400,32378,94188,,58211xe" fillcolor="yellow" strokecolor="#e00" strokeweight="1pt">
                <v:stroke joinstyle="miter"/>
                <v:path arrowok="t" o:connecttype="custom" o:connectlocs="0,58211;40021,58212;52388,0;64754,58212;104775,58211;72397,94188;84765,152400;52388,116422;20010,152400;32378,94188;0,58211" o:connectangles="0,0,0,0,0,0,0,0,0,0,0"/>
              </v:shape>
            </w:pict>
          </mc:Fallback>
        </mc:AlternateContent>
      </w:r>
      <w:r>
        <w:rPr>
          <w:rFonts w:eastAsia="Calibri"/>
          <w:b/>
          <w:noProof/>
          <w:sz w:val="28"/>
          <w:szCs w:val="28"/>
          <w:u w:val="single"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18EDF2" wp14:editId="083DB627">
                <wp:simplePos x="0" y="0"/>
                <wp:positionH relativeFrom="column">
                  <wp:posOffset>2405380</wp:posOffset>
                </wp:positionH>
                <wp:positionV relativeFrom="paragraph">
                  <wp:posOffset>2299970</wp:posOffset>
                </wp:positionV>
                <wp:extent cx="104775" cy="152400"/>
                <wp:effectExtent l="19050" t="38100" r="47625" b="57150"/>
                <wp:wrapNone/>
                <wp:docPr id="12565817" name="Étoile : 5 branch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1524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EE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55F7C" id="Étoile : 5 branches 1" o:spid="_x0000_s1026" style="position:absolute;margin-left:189.4pt;margin-top:181.1pt;width:8.25pt;height:1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775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" path="m,58211r40021,1l52388,,64754,58212r40021,-1l72397,94188r12368,58212l52388,116422,20010,152400,32378,94188,,58211xe" fillcolor="yellow" strokecolor="#e00" strokeweight="1pt">
                <v:stroke joinstyle="miter"/>
                <v:path arrowok="t" o:connecttype="custom" o:connectlocs="0,58211;40021,58212;52388,0;64754,58212;104775,58211;72397,94188;84765,152400;52388,116422;20010,152400;32378,94188;0,58211" o:connectangles="0,0,0,0,0,0,0,0,0,0,0"/>
              </v:shape>
            </w:pict>
          </mc:Fallback>
        </mc:AlternateContent>
      </w:r>
      <w:r w:rsidR="00192DE6" w:rsidRPr="00A97F52">
        <w:rPr>
          <w:noProof/>
          <w:bdr w:val="single" w:sz="18" w:space="0" w:color="auto"/>
          <w14:ligatures w14:val="standardContextual"/>
        </w:rPr>
        <w:drawing>
          <wp:inline distT="0" distB="0" distL="0" distR="0" wp14:anchorId="78170B6F" wp14:editId="069B493A">
            <wp:extent cx="4899660" cy="4864662"/>
            <wp:effectExtent l="0" t="0" r="0" b="0"/>
            <wp:docPr id="264085340" name="Image 1" descr="Une image contenant capture d’écran, logiciel, texte, Trac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085340" name="Image 1" descr="Une image contenant capture d’écran, logiciel, texte, Tracé&#10;&#10;Le contenu généré par l’IA peut être incorrect."/>
                    <pic:cNvPicPr/>
                  </pic:nvPicPr>
                  <pic:blipFill rotWithShape="1">
                    <a:blip r:embed="rId6"/>
                    <a:srcRect l="17692" t="11747" r="59160" b="6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493" cy="4905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E6079" w14:textId="2C0CC1E4" w:rsidR="001A25E5" w:rsidRDefault="00A97F52" w:rsidP="001A25E5">
      <w:pPr>
        <w:spacing w:after="120"/>
        <w:jc w:val="center"/>
        <w:rPr>
          <w:rFonts w:eastAsia="Calibri"/>
          <w:b/>
          <w:sz w:val="28"/>
          <w:szCs w:val="28"/>
          <w:u w:val="single"/>
        </w:rPr>
      </w:pPr>
      <w:r>
        <w:rPr>
          <w:rFonts w:eastAsia="Calibri"/>
          <w:b/>
          <w:noProof/>
          <w:sz w:val="28"/>
          <w:szCs w:val="28"/>
          <w:u w:val="single"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A24631B" wp14:editId="79E952EC">
                <wp:simplePos x="0" y="0"/>
                <wp:positionH relativeFrom="column">
                  <wp:posOffset>4758055</wp:posOffset>
                </wp:positionH>
                <wp:positionV relativeFrom="paragraph">
                  <wp:posOffset>131445</wp:posOffset>
                </wp:positionV>
                <wp:extent cx="161925" cy="190500"/>
                <wp:effectExtent l="19050" t="38100" r="47625" b="38100"/>
                <wp:wrapNone/>
                <wp:docPr id="998960047" name="Étoile : 5 branche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9050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C0466" id="Étoile : 5 branches 1" o:spid="_x0000_s1026" style="position:absolute;margin-left:374.65pt;margin-top:10.35pt;width:12.75pt;height: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92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" path="m,72764r61850,1l80963,r19112,72765l161925,72764r-50038,44971l131000,190500,80963,145528,30925,190500,50038,117735,,72764xe" fillcolor="yellow" strokecolor="#e00" strokeweight="1pt">
                <v:stroke joinstyle="miter"/>
                <v:path arrowok="t" o:connecttype="custom" o:connectlocs="0,72764;61850,72765;80963,0;100075,72765;161925,72764;111887,117735;131000,190500;80963,145528;30925,190500;50038,117735;0,72764" o:connectangles="0,0,0,0,0,0,0,0,0,0,0"/>
              </v:shape>
            </w:pict>
          </mc:Fallback>
        </mc:AlternateContent>
      </w:r>
      <w:r w:rsidR="001A25E5" w:rsidRPr="002821A0">
        <w:rPr>
          <w:rFonts w:eastAsia="Calibri"/>
          <w:b/>
          <w:sz w:val="28"/>
          <w:szCs w:val="28"/>
          <w:u w:val="single"/>
        </w:rPr>
        <w:t>Figure 1 – Plan de situation</w:t>
      </w:r>
      <w:r w:rsidR="009D4308" w:rsidRPr="002821A0">
        <w:rPr>
          <w:rFonts w:eastAsia="Calibri"/>
          <w:b/>
          <w:sz w:val="28"/>
          <w:szCs w:val="28"/>
          <w:u w:val="single"/>
        </w:rPr>
        <w:t xml:space="preserve"> des </w:t>
      </w:r>
      <w:r w:rsidR="00192DE6">
        <w:rPr>
          <w:rFonts w:eastAsia="Calibri"/>
          <w:b/>
          <w:sz w:val="28"/>
          <w:szCs w:val="28"/>
          <w:u w:val="single"/>
        </w:rPr>
        <w:t>deux panneaux</w:t>
      </w:r>
      <w:r w:rsidR="00C32208">
        <w:rPr>
          <w:rFonts w:eastAsia="Calibri"/>
          <w:b/>
          <w:sz w:val="28"/>
          <w:szCs w:val="28"/>
          <w:u w:val="single"/>
        </w:rPr>
        <w:t xml:space="preserve"> </w:t>
      </w:r>
      <w:r w:rsidR="001A25E5" w:rsidRPr="002821A0">
        <w:rPr>
          <w:rFonts w:eastAsia="Calibri"/>
          <w:b/>
          <w:sz w:val="28"/>
          <w:szCs w:val="28"/>
          <w:u w:val="single"/>
        </w:rPr>
        <w:t xml:space="preserve"> 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51"/>
        <w:gridCol w:w="4511"/>
      </w:tblGrid>
      <w:tr w:rsidR="00913F0A" w14:paraId="61E7376F" w14:textId="77777777" w:rsidTr="000F3B0F">
        <w:tc>
          <w:tcPr>
            <w:tcW w:w="4551" w:type="dxa"/>
          </w:tcPr>
          <w:p w14:paraId="54E92BCF" w14:textId="1AC37062" w:rsidR="00913F0A" w:rsidRDefault="00913F0A" w:rsidP="001A25E5">
            <w:pPr>
              <w:spacing w:after="120"/>
              <w:jc w:val="center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56BB0DE8" wp14:editId="373367F8">
                  <wp:extent cx="2571750" cy="2571750"/>
                  <wp:effectExtent l="0" t="0" r="0" b="0"/>
                  <wp:docPr id="92028581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28581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7175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1" w:type="dxa"/>
          </w:tcPr>
          <w:p w14:paraId="10427DF7" w14:textId="210A2E49" w:rsidR="00913F0A" w:rsidRDefault="00913F0A" w:rsidP="001A25E5">
            <w:pPr>
              <w:spacing w:after="120"/>
              <w:jc w:val="center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E9E7067" wp14:editId="0A3231F5">
                  <wp:extent cx="2550795" cy="2550795"/>
                  <wp:effectExtent l="0" t="0" r="1905" b="1905"/>
                  <wp:docPr id="85962624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626246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0795" cy="255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F0A" w14:paraId="56F26391" w14:textId="77777777" w:rsidTr="000F3B0F">
        <w:tc>
          <w:tcPr>
            <w:tcW w:w="4551" w:type="dxa"/>
          </w:tcPr>
          <w:p w14:paraId="7E467AD5" w14:textId="1B9649B5" w:rsidR="00913F0A" w:rsidRDefault="00913F0A" w:rsidP="00A97F52">
            <w:pPr>
              <w:spacing w:after="120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1BA64C1" wp14:editId="5410049B">
                  <wp:extent cx="2836545" cy="2836545"/>
                  <wp:effectExtent l="0" t="0" r="1905" b="1905"/>
                  <wp:docPr id="1432284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284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36545" cy="283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1" w:type="dxa"/>
          </w:tcPr>
          <w:p w14:paraId="70E33197" w14:textId="536671EE" w:rsidR="00913F0A" w:rsidRDefault="00913F0A" w:rsidP="001A25E5">
            <w:pPr>
              <w:spacing w:after="120"/>
              <w:jc w:val="center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C2D92E0" wp14:editId="0FEFA4CA">
                  <wp:extent cx="2790825" cy="2790825"/>
                  <wp:effectExtent l="0" t="0" r="9525" b="9525"/>
                  <wp:docPr id="83919893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198938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9082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F0A" w14:paraId="79CCA765" w14:textId="77777777" w:rsidTr="000F3B0F">
        <w:tc>
          <w:tcPr>
            <w:tcW w:w="4551" w:type="dxa"/>
          </w:tcPr>
          <w:p w14:paraId="2BE2994E" w14:textId="2ECEDF73" w:rsidR="00913F0A" w:rsidRDefault="00913F0A" w:rsidP="001A25E5">
            <w:pPr>
              <w:spacing w:after="120"/>
              <w:jc w:val="center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15F079B" wp14:editId="589A725C">
                  <wp:extent cx="2846070" cy="2846070"/>
                  <wp:effectExtent l="0" t="0" r="0" b="0"/>
                  <wp:docPr id="1196285292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628529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46070" cy="284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1" w:type="dxa"/>
          </w:tcPr>
          <w:p w14:paraId="2F2000D5" w14:textId="580F0BFA" w:rsidR="00913F0A" w:rsidRDefault="00913F0A" w:rsidP="001A25E5">
            <w:pPr>
              <w:spacing w:after="120"/>
              <w:jc w:val="center"/>
              <w:rPr>
                <w:rFonts w:eastAsia="Calibri"/>
                <w:b/>
                <w:sz w:val="28"/>
                <w:szCs w:val="28"/>
                <w:u w:val="single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44B6922" wp14:editId="19333BBA">
                  <wp:extent cx="2809875" cy="2809875"/>
                  <wp:effectExtent l="0" t="0" r="9525" b="9525"/>
                  <wp:docPr id="17394364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943645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809875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DB22F5" w14:textId="54C36448" w:rsidR="00B45793" w:rsidRPr="00C32208" w:rsidRDefault="00913F0A" w:rsidP="00C32208">
      <w:pPr>
        <w:spacing w:after="120"/>
        <w:rPr>
          <w:rFonts w:eastAsia="Calibri"/>
          <w:b/>
          <w:sz w:val="28"/>
          <w:szCs w:val="28"/>
          <w:u w:val="single"/>
        </w:rPr>
      </w:pPr>
      <w:r>
        <w:rPr>
          <w:rFonts w:eastAsia="Calibri"/>
          <w:b/>
          <w:sz w:val="28"/>
          <w:szCs w:val="28"/>
          <w:u w:val="single"/>
        </w:rPr>
        <w:t>Figure 2 - Photos des deux panneaux existants</w:t>
      </w:r>
      <w:r w:rsidR="00C32208">
        <w:rPr>
          <w:rFonts w:eastAsia="Calibri"/>
          <w:b/>
          <w:sz w:val="28"/>
          <w:szCs w:val="28"/>
          <w:u w:val="single"/>
        </w:rPr>
        <w:t xml:space="preserve"> à déposer</w:t>
      </w:r>
    </w:p>
    <w:p w14:paraId="17126579" w14:textId="02124CBB" w:rsidR="00B45793" w:rsidRDefault="00B45793" w:rsidP="00B45793">
      <w:pPr>
        <w:spacing w:after="120"/>
        <w:jc w:val="center"/>
        <w:rPr>
          <w:noProof/>
          <w14:ligatures w14:val="standardContextual"/>
        </w:rPr>
      </w:pPr>
      <w:r w:rsidRPr="00B45793">
        <w:rPr>
          <w:noProof/>
          <w:bdr w:val="single" w:sz="12" w:space="0" w:color="auto"/>
          <w14:ligatures w14:val="standardContextual"/>
        </w:rPr>
        <w:lastRenderedPageBreak/>
        <w:drawing>
          <wp:inline distT="0" distB="0" distL="0" distR="0" wp14:anchorId="6B083E76" wp14:editId="00E84033">
            <wp:extent cx="3885824" cy="2114342"/>
            <wp:effectExtent l="9525" t="0" r="0" b="0"/>
            <wp:docPr id="606962677" name="Image 1" descr="Une image contenant capture d’écran, texte, logiciel,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62677" name="Image 1" descr="Une image contenant capture d’écran, texte, logiciel, ligne&#10;&#10;Le contenu généré par l’IA peut être incorrect."/>
                    <pic:cNvPicPr/>
                  </pic:nvPicPr>
                  <pic:blipFill rotWithShape="1">
                    <a:blip r:embed="rId13"/>
                    <a:srcRect l="13724" t="18794" r="63790" b="377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8064" cy="213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45793">
        <w:rPr>
          <w:noProof/>
          <w14:ligatures w14:val="standardContextual"/>
        </w:rPr>
        <w:t xml:space="preserve"> </w:t>
      </w:r>
    </w:p>
    <w:p w14:paraId="549113AA" w14:textId="77777777" w:rsidR="00B45793" w:rsidRDefault="00B45793" w:rsidP="001A25E5">
      <w:pPr>
        <w:spacing w:after="120"/>
        <w:jc w:val="center"/>
        <w:rPr>
          <w:noProof/>
          <w14:ligatures w14:val="standardContextual"/>
        </w:rPr>
      </w:pPr>
    </w:p>
    <w:p w14:paraId="3B545F9B" w14:textId="5C196052" w:rsidR="00913F0A" w:rsidRDefault="00B45793" w:rsidP="001A25E5">
      <w:pPr>
        <w:spacing w:after="120"/>
        <w:jc w:val="center"/>
        <w:rPr>
          <w:rFonts w:eastAsia="Calibri"/>
          <w:b/>
          <w:sz w:val="28"/>
          <w:szCs w:val="28"/>
          <w:u w:val="single"/>
        </w:rPr>
      </w:pPr>
      <w:r w:rsidRPr="00B45793">
        <w:rPr>
          <w:noProof/>
          <w:bdr w:val="single" w:sz="12" w:space="0" w:color="auto"/>
          <w14:ligatures w14:val="standardContextual"/>
        </w:rPr>
        <w:drawing>
          <wp:inline distT="0" distB="0" distL="0" distR="0" wp14:anchorId="549139F5" wp14:editId="38480076">
            <wp:extent cx="2239252" cy="4688405"/>
            <wp:effectExtent l="0" t="5398" r="3493" b="3492"/>
            <wp:docPr id="2025838429" name="Image 1" descr="Une image contenant capture d’écran, texte, logiciel, lig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38429" name="Image 1" descr="Une image contenant capture d’écran, texte, logiciel, ligne&#10;&#10;Le contenu généré par l’IA peut être incorrect."/>
                    <pic:cNvPicPr/>
                  </pic:nvPicPr>
                  <pic:blipFill rotWithShape="1">
                    <a:blip r:embed="rId14"/>
                    <a:srcRect l="32573" t="11746" r="58002" b="1816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7485" cy="4705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89EBB" w14:textId="33B5BC8F" w:rsidR="00B45793" w:rsidRPr="002821A0" w:rsidRDefault="00B45793" w:rsidP="001A25E5">
      <w:pPr>
        <w:spacing w:after="120"/>
        <w:jc w:val="center"/>
        <w:rPr>
          <w:rFonts w:eastAsia="Calibri"/>
          <w:b/>
          <w:sz w:val="28"/>
          <w:szCs w:val="28"/>
          <w:u w:val="single"/>
        </w:rPr>
      </w:pPr>
      <w:r>
        <w:rPr>
          <w:rFonts w:eastAsia="Calibri"/>
          <w:b/>
          <w:sz w:val="28"/>
          <w:szCs w:val="28"/>
          <w:u w:val="single"/>
        </w:rPr>
        <w:t>Figure 3 – Plans d’un support et code embase avec boulonnerie</w:t>
      </w:r>
    </w:p>
    <w:p w14:paraId="12588F97" w14:textId="77777777" w:rsidR="00B45793" w:rsidRDefault="00B45793" w:rsidP="00470235">
      <w:pPr>
        <w:keepNext/>
        <w:spacing w:before="40"/>
        <w:rPr>
          <w:b/>
          <w:bCs/>
        </w:rPr>
      </w:pPr>
    </w:p>
    <w:p w14:paraId="7ED3735F" w14:textId="5E0F7717" w:rsidR="007437A5" w:rsidRPr="00470235" w:rsidRDefault="00470235" w:rsidP="00470235">
      <w:pPr>
        <w:keepNext/>
        <w:spacing w:before="40"/>
        <w:rPr>
          <w:b/>
          <w:bCs/>
        </w:rPr>
      </w:pPr>
      <w:r w:rsidRPr="00470235">
        <w:rPr>
          <w:b/>
          <w:bCs/>
        </w:rPr>
        <w:t>DESCRIPTION DES TRAVAUX :</w:t>
      </w:r>
    </w:p>
    <w:p w14:paraId="5E597C9F" w14:textId="77777777" w:rsidR="00470235" w:rsidRDefault="00770108" w:rsidP="002821A0">
      <w:pPr>
        <w:jc w:val="both"/>
        <w:rPr>
          <w:color w:val="333333"/>
          <w:shd w:val="clear" w:color="auto" w:fill="FFFFFF"/>
        </w:rPr>
      </w:pPr>
      <w:r w:rsidRPr="002821A0">
        <w:rPr>
          <w:color w:val="333333"/>
          <w:shd w:val="clear" w:color="auto" w:fill="FFFFFF"/>
        </w:rPr>
        <w:t xml:space="preserve"> </w:t>
      </w:r>
    </w:p>
    <w:p w14:paraId="757E6DFA" w14:textId="2353BBD4" w:rsidR="00770108" w:rsidRDefault="001A25E5" w:rsidP="002821A0">
      <w:pPr>
        <w:jc w:val="both"/>
        <w:rPr>
          <w:color w:val="333333"/>
          <w:shd w:val="clear" w:color="auto" w:fill="FFFFFF"/>
        </w:rPr>
      </w:pPr>
      <w:r w:rsidRPr="002821A0">
        <w:rPr>
          <w:color w:val="333333"/>
          <w:shd w:val="clear" w:color="auto" w:fill="FFFFFF"/>
        </w:rPr>
        <w:t>Les travaux comprennent :</w:t>
      </w:r>
    </w:p>
    <w:p w14:paraId="6D2EC4E6" w14:textId="624E319F" w:rsidR="00913F0A" w:rsidRPr="00913F0A" w:rsidRDefault="00913F0A" w:rsidP="00913F0A">
      <w:pPr>
        <w:pStyle w:val="Paragraphedeliste"/>
        <w:numPr>
          <w:ilvl w:val="0"/>
          <w:numId w:val="37"/>
        </w:numPr>
        <w:jc w:val="both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La dépose dans anciens panneaux avec leurs supports</w:t>
      </w:r>
      <w:r w:rsidR="00B45793">
        <w:rPr>
          <w:color w:val="333333"/>
          <w:shd w:val="clear" w:color="auto" w:fill="FFFFFF"/>
        </w:rPr>
        <w:t xml:space="preserve"> y compris embase et boulonnerie</w:t>
      </w:r>
      <w:r>
        <w:rPr>
          <w:color w:val="333333"/>
          <w:shd w:val="clear" w:color="auto" w:fill="FFFFFF"/>
        </w:rPr>
        <w:t>.</w:t>
      </w:r>
    </w:p>
    <w:p w14:paraId="22E10A5A" w14:textId="4F4FB070" w:rsidR="00913F0A" w:rsidRDefault="00913F0A" w:rsidP="00913F0A">
      <w:pPr>
        <w:pStyle w:val="Paragraphedeliste"/>
        <w:numPr>
          <w:ilvl w:val="0"/>
          <w:numId w:val="37"/>
        </w:numPr>
        <w:jc w:val="both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La préparation des nouveaux panneaux en les fixant sur leurs supports (si nécessaire).</w:t>
      </w:r>
    </w:p>
    <w:p w14:paraId="43F978A7" w14:textId="169D54D0" w:rsidR="00913F0A" w:rsidRDefault="00913F0A" w:rsidP="00913F0A">
      <w:pPr>
        <w:pStyle w:val="Paragraphedeliste"/>
        <w:numPr>
          <w:ilvl w:val="0"/>
          <w:numId w:val="37"/>
        </w:numPr>
        <w:jc w:val="both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La pose des deux nouveaux panneaux à l’emplacement prévu</w:t>
      </w:r>
      <w:r w:rsidR="00B45793">
        <w:rPr>
          <w:color w:val="333333"/>
          <w:shd w:val="clear" w:color="auto" w:fill="FFFFFF"/>
        </w:rPr>
        <w:t xml:space="preserve"> y compris embase et boulonnerie fournis</w:t>
      </w:r>
      <w:r>
        <w:rPr>
          <w:color w:val="333333"/>
          <w:shd w:val="clear" w:color="auto" w:fill="FFFFFF"/>
        </w:rPr>
        <w:t>.</w:t>
      </w:r>
    </w:p>
    <w:p w14:paraId="329A488A" w14:textId="11DC3CF0" w:rsidR="00913F0A" w:rsidRDefault="00913F0A" w:rsidP="00913F0A">
      <w:pPr>
        <w:pStyle w:val="Paragraphedeliste"/>
        <w:numPr>
          <w:ilvl w:val="0"/>
          <w:numId w:val="37"/>
        </w:numPr>
        <w:jc w:val="both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Le contrôle que les nouveaux panneaux sont bien en place.</w:t>
      </w:r>
    </w:p>
    <w:p w14:paraId="1A1B88D8" w14:textId="07F4CDD2" w:rsidR="00913F0A" w:rsidRDefault="00913F0A" w:rsidP="00913F0A">
      <w:pPr>
        <w:pStyle w:val="Paragraphedeliste"/>
        <w:numPr>
          <w:ilvl w:val="0"/>
          <w:numId w:val="37"/>
        </w:numPr>
        <w:jc w:val="both"/>
        <w:rPr>
          <w:color w:val="333333"/>
          <w:shd w:val="clear" w:color="auto" w:fill="FFFFFF"/>
        </w:rPr>
      </w:pPr>
      <w:r>
        <w:rPr>
          <w:color w:val="333333"/>
          <w:shd w:val="clear" w:color="auto" w:fill="FFFFFF"/>
        </w:rPr>
        <w:t>Le nettoyage de la zone de travail et l’élimination des déchets.</w:t>
      </w:r>
    </w:p>
    <w:p w14:paraId="3B1DC71E" w14:textId="77777777" w:rsidR="00913F0A" w:rsidRPr="00C32208" w:rsidRDefault="00913F0A" w:rsidP="00C32208">
      <w:pPr>
        <w:jc w:val="both"/>
        <w:rPr>
          <w:color w:val="333333"/>
          <w:shd w:val="clear" w:color="auto" w:fill="FFFFFF"/>
        </w:rPr>
      </w:pPr>
    </w:p>
    <w:p w14:paraId="63700F77" w14:textId="49EAE788" w:rsidR="00470235" w:rsidRDefault="00470235" w:rsidP="007437A5">
      <w:pPr>
        <w:autoSpaceDE w:val="0"/>
        <w:autoSpaceDN w:val="0"/>
        <w:adjustRightInd w:val="0"/>
        <w:spacing w:before="120"/>
        <w:jc w:val="both"/>
        <w:rPr>
          <w:b/>
          <w:bCs/>
        </w:rPr>
      </w:pPr>
      <w:r>
        <w:rPr>
          <w:b/>
          <w:bCs/>
        </w:rPr>
        <w:lastRenderedPageBreak/>
        <w:t>DELAI D’EXECUTION</w:t>
      </w:r>
    </w:p>
    <w:p w14:paraId="41B5EE61" w14:textId="1A53D9B9" w:rsidR="00470235" w:rsidRDefault="00470235" w:rsidP="00470235">
      <w:pPr>
        <w:pStyle w:val="texte"/>
        <w:spacing w:before="120"/>
        <w:ind w:firstLine="0"/>
        <w:jc w:val="both"/>
        <w:rPr>
          <w:color w:val="00B050"/>
        </w:rPr>
      </w:pPr>
      <w:r w:rsidRPr="00772B35">
        <w:t xml:space="preserve">Le délai d’exécution des travaux </w:t>
      </w:r>
      <w:r>
        <w:t xml:space="preserve">est de </w:t>
      </w:r>
      <w:r w:rsidR="00913F0A">
        <w:t>2</w:t>
      </w:r>
      <w:r>
        <w:t xml:space="preserve"> jours ouvrable.</w:t>
      </w:r>
    </w:p>
    <w:p w14:paraId="15204138" w14:textId="77777777" w:rsidR="00470235" w:rsidRDefault="00470235" w:rsidP="007437A5">
      <w:pPr>
        <w:autoSpaceDE w:val="0"/>
        <w:autoSpaceDN w:val="0"/>
        <w:adjustRightInd w:val="0"/>
        <w:spacing w:before="120"/>
        <w:jc w:val="both"/>
        <w:rPr>
          <w:b/>
          <w:bCs/>
        </w:rPr>
      </w:pPr>
    </w:p>
    <w:p w14:paraId="74F3419F" w14:textId="3B4F3BB3" w:rsidR="007437A5" w:rsidRDefault="00470235" w:rsidP="007437A5">
      <w:pPr>
        <w:autoSpaceDE w:val="0"/>
        <w:autoSpaceDN w:val="0"/>
        <w:adjustRightInd w:val="0"/>
        <w:spacing w:before="120"/>
        <w:jc w:val="both"/>
        <w:rPr>
          <w:b/>
          <w:bCs/>
        </w:rPr>
      </w:pPr>
      <w:r>
        <w:rPr>
          <w:b/>
          <w:bCs/>
        </w:rPr>
        <w:t>CRITERES DE JUGEMENT DES OFFRES</w:t>
      </w:r>
    </w:p>
    <w:p w14:paraId="0A6BE818" w14:textId="77777777" w:rsidR="00470235" w:rsidRPr="00380354" w:rsidRDefault="00470235" w:rsidP="00470235">
      <w:pPr>
        <w:ind w:left="360"/>
        <w:jc w:val="both"/>
      </w:pPr>
      <w:r w:rsidRPr="00380354">
        <w:t>Les offres seront classées selon les critères suivants :</w:t>
      </w:r>
    </w:p>
    <w:p w14:paraId="68B3A474" w14:textId="23C665B9" w:rsidR="00470235" w:rsidRDefault="00913F0A" w:rsidP="00470235">
      <w:pPr>
        <w:numPr>
          <w:ilvl w:val="0"/>
          <w:numId w:val="5"/>
        </w:numPr>
        <w:overflowPunct w:val="0"/>
        <w:autoSpaceDE w:val="0"/>
        <w:autoSpaceDN w:val="0"/>
        <w:contextualSpacing/>
        <w:jc w:val="both"/>
      </w:pPr>
      <w:r>
        <w:t>10</w:t>
      </w:r>
      <w:r w:rsidR="00470235">
        <w:t>0</w:t>
      </w:r>
      <w:r w:rsidR="00470235" w:rsidRPr="00380354">
        <w:t xml:space="preserve">% sur le tarif proposé </w:t>
      </w:r>
    </w:p>
    <w:p w14:paraId="3660E62C" w14:textId="30A53F27" w:rsidR="00BC006B" w:rsidRPr="00BA060B" w:rsidRDefault="00470235" w:rsidP="00BA060B">
      <w:pPr>
        <w:autoSpaceDE w:val="0"/>
        <w:autoSpaceDN w:val="0"/>
        <w:adjustRightInd w:val="0"/>
        <w:spacing w:before="120"/>
        <w:jc w:val="both"/>
        <w:rPr>
          <w:b/>
          <w:bCs/>
        </w:rPr>
      </w:pPr>
      <w:r>
        <w:rPr>
          <w:b/>
          <w:bCs/>
        </w:rPr>
        <w:t>CONTRAINTES</w:t>
      </w:r>
    </w:p>
    <w:p w14:paraId="534D9A0C" w14:textId="77777777" w:rsidR="00BA060B" w:rsidRPr="00BA060B" w:rsidRDefault="00BA060B" w:rsidP="00BA060B">
      <w:pPr>
        <w:pStyle w:val="Corpsdetexte"/>
        <w:rPr>
          <w:rFonts w:ascii="Times New Roman" w:hAnsi="Times New Roman"/>
          <w:szCs w:val="24"/>
        </w:rPr>
      </w:pPr>
      <w:r w:rsidRPr="00BA060B">
        <w:rPr>
          <w:rFonts w:ascii="Times New Roman" w:hAnsi="Times New Roman"/>
          <w:szCs w:val="24"/>
        </w:rPr>
        <w:t>Les contraintes techniques à prendre en compte sont :</w:t>
      </w:r>
    </w:p>
    <w:p w14:paraId="4366B961" w14:textId="43B6FB4C" w:rsidR="00E303DC" w:rsidRPr="00E303DC" w:rsidRDefault="00BA060B" w:rsidP="00E303DC">
      <w:pPr>
        <w:keepNext/>
        <w:spacing w:before="40"/>
        <w:rPr>
          <w:b/>
          <w:bCs/>
        </w:rPr>
      </w:pPr>
      <w:r>
        <w:rPr>
          <w:b/>
          <w:bCs/>
        </w:rPr>
        <w:t xml:space="preserve">FACTURATION </w:t>
      </w:r>
    </w:p>
    <w:p w14:paraId="56E28D49" w14:textId="77777777" w:rsidR="00E303DC" w:rsidRPr="00816BA0" w:rsidRDefault="00E303DC" w:rsidP="00E303DC">
      <w:pPr>
        <w:keepNext/>
        <w:spacing w:before="40"/>
      </w:pPr>
      <w:r w:rsidRPr="00816BA0">
        <w:t xml:space="preserve">La facturation ne peut intervenir qu’après </w:t>
      </w:r>
      <w:r w:rsidRPr="00816BA0">
        <w:rPr>
          <w:b/>
          <w:bCs/>
        </w:rPr>
        <w:t>réception et validation de la prestation</w:t>
      </w:r>
      <w:r w:rsidRPr="00816BA0">
        <w:t xml:space="preserve"> par le Service des ports et aérodromes de la Province Nord.</w:t>
      </w:r>
    </w:p>
    <w:p w14:paraId="4C531B8F" w14:textId="77777777" w:rsidR="00E303DC" w:rsidRPr="00816BA0" w:rsidRDefault="00E303DC" w:rsidP="00E303DC">
      <w:pPr>
        <w:keepNext/>
        <w:spacing w:before="40"/>
      </w:pPr>
      <w:r w:rsidRPr="00816BA0">
        <w:t xml:space="preserve">La facture correspondante devra être transmise </w:t>
      </w:r>
      <w:r w:rsidRPr="00816BA0">
        <w:rPr>
          <w:b/>
          <w:bCs/>
        </w:rPr>
        <w:t>par voie électronique</w:t>
      </w:r>
      <w:r w:rsidRPr="00816BA0">
        <w:t xml:space="preserve"> à l’adresse suivante :</w:t>
      </w:r>
      <w:r w:rsidRPr="00816BA0">
        <w:br/>
      </w:r>
      <w:r w:rsidRPr="00816BA0">
        <w:rPr>
          <w:rFonts w:ascii="Segoe UI Emoji" w:hAnsi="Segoe UI Emoji" w:cs="Segoe UI Emoji"/>
        </w:rPr>
        <w:t>📧</w:t>
      </w:r>
      <w:r w:rsidRPr="00816BA0">
        <w:t xml:space="preserve"> facture@province-nord.nc</w:t>
      </w:r>
    </w:p>
    <w:p w14:paraId="2B552853" w14:textId="77777777" w:rsidR="00E303DC" w:rsidRPr="00816BA0" w:rsidRDefault="00E303DC" w:rsidP="00E303DC">
      <w:pPr>
        <w:keepNext/>
        <w:spacing w:before="40"/>
      </w:pPr>
      <w:r w:rsidRPr="00816BA0">
        <w:t>Outre les mentions légales obligatoires, la facture devra impérativement :</w:t>
      </w:r>
    </w:p>
    <w:p w14:paraId="7CF8B6CA" w14:textId="77777777" w:rsidR="00E303DC" w:rsidRPr="00816BA0" w:rsidRDefault="00E303DC" w:rsidP="00E303DC">
      <w:pPr>
        <w:keepNext/>
        <w:numPr>
          <w:ilvl w:val="0"/>
          <w:numId w:val="20"/>
        </w:numPr>
        <w:spacing w:before="40"/>
      </w:pPr>
      <w:r w:rsidRPr="00816BA0">
        <w:t xml:space="preserve">faire référence au </w:t>
      </w:r>
      <w:r w:rsidRPr="00816BA0">
        <w:rPr>
          <w:b/>
          <w:bCs/>
        </w:rPr>
        <w:t>bon de commande</w:t>
      </w:r>
      <w:r w:rsidRPr="00816BA0">
        <w:t xml:space="preserve"> correspondant,</w:t>
      </w:r>
    </w:p>
    <w:p w14:paraId="6C895DE3" w14:textId="77777777" w:rsidR="00E303DC" w:rsidRPr="00816BA0" w:rsidRDefault="00E303DC" w:rsidP="00E303DC">
      <w:pPr>
        <w:keepNext/>
        <w:numPr>
          <w:ilvl w:val="0"/>
          <w:numId w:val="20"/>
        </w:numPr>
        <w:spacing w:before="40"/>
      </w:pPr>
      <w:r w:rsidRPr="00816BA0">
        <w:t>être établie à l’attention de :</w:t>
      </w:r>
    </w:p>
    <w:p w14:paraId="6CE3CD11" w14:textId="77777777" w:rsidR="00E303DC" w:rsidRPr="00816BA0" w:rsidRDefault="00E303DC" w:rsidP="00E303DC">
      <w:pPr>
        <w:keepNext/>
        <w:spacing w:before="40"/>
        <w:ind w:left="3540"/>
      </w:pPr>
      <w:r w:rsidRPr="00816BA0">
        <w:rPr>
          <w:b/>
          <w:bCs/>
        </w:rPr>
        <w:t>PROVINCE NORD</w:t>
      </w:r>
      <w:r w:rsidRPr="00816BA0">
        <w:br/>
        <w:t>Direction de l’Aménagement et du Foncier</w:t>
      </w:r>
      <w:r w:rsidRPr="00816BA0">
        <w:br/>
        <w:t>Service des ports et aérodromes</w:t>
      </w:r>
      <w:r w:rsidRPr="00816BA0">
        <w:br/>
        <w:t>BP 41 – 98860 KONÉ</w:t>
      </w:r>
    </w:p>
    <w:p w14:paraId="06816128" w14:textId="4E747DC7" w:rsidR="00E303DC" w:rsidRPr="00BA060B" w:rsidRDefault="00E303DC" w:rsidP="00BA060B">
      <w:pPr>
        <w:jc w:val="both"/>
        <w:rPr>
          <w:color w:val="333333"/>
          <w:sz w:val="22"/>
          <w:szCs w:val="22"/>
          <w:shd w:val="clear" w:color="auto" w:fill="FFFFFF"/>
        </w:rPr>
      </w:pPr>
    </w:p>
    <w:sectPr w:rsidR="00E303DC" w:rsidRPr="00BA060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66A73"/>
    <w:multiLevelType w:val="multilevel"/>
    <w:tmpl w:val="1D76937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bullet"/>
      <w:lvlText w:val=""/>
      <w:lvlJc w:val="left"/>
      <w:pPr>
        <w:ind w:left="1210" w:hanging="360"/>
      </w:pPr>
      <w:rPr>
        <w:rFonts w:ascii="Wingdings" w:hAnsi="Wingdings" w:hint="default"/>
      </w:rPr>
    </w:lvl>
    <w:lvl w:ilvl="3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1" w15:restartNumberingAfterBreak="0">
    <w:nsid w:val="034758FE"/>
    <w:multiLevelType w:val="hybridMultilevel"/>
    <w:tmpl w:val="C5001CE4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8F95DE1"/>
    <w:multiLevelType w:val="hybridMultilevel"/>
    <w:tmpl w:val="42808C50"/>
    <w:lvl w:ilvl="0" w:tplc="15D047C8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63FD9"/>
    <w:multiLevelType w:val="multilevel"/>
    <w:tmpl w:val="DF8826D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  <w:b/>
        <w:bCs/>
      </w:rPr>
    </w:lvl>
    <w:lvl w:ilvl="3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4" w15:restartNumberingAfterBreak="0">
    <w:nsid w:val="0D262128"/>
    <w:multiLevelType w:val="hybridMultilevel"/>
    <w:tmpl w:val="17DA5FE4"/>
    <w:lvl w:ilvl="0" w:tplc="351CEDB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C14F02"/>
    <w:multiLevelType w:val="hybridMultilevel"/>
    <w:tmpl w:val="92B228B4"/>
    <w:lvl w:ilvl="0" w:tplc="AA18E032">
      <w:numFmt w:val="bullet"/>
      <w:lvlText w:val="-"/>
      <w:lvlJc w:val="left"/>
      <w:pPr>
        <w:ind w:left="1440" w:hanging="360"/>
      </w:pPr>
      <w:rPr>
        <w:rFonts w:ascii="Calibri" w:eastAsia="Aptos" w:hAnsi="Calibri" w:cs="Calibri" w:hint="default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CBF077F"/>
    <w:multiLevelType w:val="hybridMultilevel"/>
    <w:tmpl w:val="623C07CC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CE4275"/>
    <w:multiLevelType w:val="hybridMultilevel"/>
    <w:tmpl w:val="67209ED6"/>
    <w:lvl w:ilvl="0" w:tplc="11FA21E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F11BCE"/>
    <w:multiLevelType w:val="multilevel"/>
    <w:tmpl w:val="E23003D6"/>
    <w:styleLink w:val="WWNum43"/>
    <w:lvl w:ilvl="0">
      <w:numFmt w:val="bullet"/>
      <w:lvlText w:val="·"/>
      <w:lvlJc w:val="left"/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numFmt w:val="bullet"/>
      <w:lvlText w:val="o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numFmt w:val="bullet"/>
      <w:lvlText w:val="▪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numFmt w:val="bullet"/>
      <w:lvlText w:val="·"/>
      <w:lvlJc w:val="left"/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numFmt w:val="bullet"/>
      <w:lvlText w:val="o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numFmt w:val="bullet"/>
      <w:lvlText w:val="▪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numFmt w:val="bullet"/>
      <w:lvlText w:val="·"/>
      <w:lvlJc w:val="left"/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numFmt w:val="bullet"/>
      <w:lvlText w:val="o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numFmt w:val="bullet"/>
      <w:lvlText w:val="▪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9" w15:restartNumberingAfterBreak="0">
    <w:nsid w:val="223C016C"/>
    <w:multiLevelType w:val="hybridMultilevel"/>
    <w:tmpl w:val="A7AE425E"/>
    <w:lvl w:ilvl="0" w:tplc="67FE1882">
      <w:start w:val="1"/>
      <w:numFmt w:val="lowerLetter"/>
      <w:lvlText w:val="%1)"/>
      <w:lvlJc w:val="left"/>
      <w:pPr>
        <w:ind w:left="1080" w:hanging="360"/>
      </w:pPr>
    </w:lvl>
    <w:lvl w:ilvl="1" w:tplc="040C0019">
      <w:start w:val="1"/>
      <w:numFmt w:val="lowerLetter"/>
      <w:lvlText w:val="%2."/>
      <w:lvlJc w:val="left"/>
      <w:pPr>
        <w:ind w:left="1800" w:hanging="360"/>
      </w:pPr>
    </w:lvl>
    <w:lvl w:ilvl="2" w:tplc="040C001B">
      <w:start w:val="1"/>
      <w:numFmt w:val="lowerRoman"/>
      <w:lvlText w:val="%3."/>
      <w:lvlJc w:val="right"/>
      <w:pPr>
        <w:ind w:left="2520" w:hanging="180"/>
      </w:pPr>
    </w:lvl>
    <w:lvl w:ilvl="3" w:tplc="040C000F">
      <w:start w:val="1"/>
      <w:numFmt w:val="decimal"/>
      <w:lvlText w:val="%4."/>
      <w:lvlJc w:val="left"/>
      <w:pPr>
        <w:ind w:left="3240" w:hanging="360"/>
      </w:pPr>
    </w:lvl>
    <w:lvl w:ilvl="4" w:tplc="040C0019">
      <w:start w:val="1"/>
      <w:numFmt w:val="lowerLetter"/>
      <w:lvlText w:val="%5."/>
      <w:lvlJc w:val="left"/>
      <w:pPr>
        <w:ind w:left="3960" w:hanging="360"/>
      </w:pPr>
    </w:lvl>
    <w:lvl w:ilvl="5" w:tplc="040C001B">
      <w:start w:val="1"/>
      <w:numFmt w:val="lowerRoman"/>
      <w:lvlText w:val="%6."/>
      <w:lvlJc w:val="right"/>
      <w:pPr>
        <w:ind w:left="4680" w:hanging="180"/>
      </w:pPr>
    </w:lvl>
    <w:lvl w:ilvl="6" w:tplc="040C000F">
      <w:start w:val="1"/>
      <w:numFmt w:val="decimal"/>
      <w:lvlText w:val="%7."/>
      <w:lvlJc w:val="left"/>
      <w:pPr>
        <w:ind w:left="5400" w:hanging="360"/>
      </w:pPr>
    </w:lvl>
    <w:lvl w:ilvl="7" w:tplc="040C0019">
      <w:start w:val="1"/>
      <w:numFmt w:val="lowerLetter"/>
      <w:lvlText w:val="%8."/>
      <w:lvlJc w:val="left"/>
      <w:pPr>
        <w:ind w:left="6120" w:hanging="360"/>
      </w:pPr>
    </w:lvl>
    <w:lvl w:ilvl="8" w:tplc="040C001B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4A452FF"/>
    <w:multiLevelType w:val="multilevel"/>
    <w:tmpl w:val="B65A5068"/>
    <w:lvl w:ilvl="0">
      <w:start w:val="1"/>
      <w:numFmt w:val="bullet"/>
      <w:lvlText w:val=""/>
      <w:lvlJc w:val="left"/>
      <w:rPr>
        <w:rFonts w:ascii="Symbol" w:hAnsi="Symbol" w:hint="default"/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numFmt w:val="bullet"/>
      <w:lvlText w:val="•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numFmt w:val="bullet"/>
      <w:lvlText w:val="•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1" w15:restartNumberingAfterBreak="0">
    <w:nsid w:val="24B86F7C"/>
    <w:multiLevelType w:val="hybridMultilevel"/>
    <w:tmpl w:val="AF887330"/>
    <w:lvl w:ilvl="0" w:tplc="040C0019">
      <w:start w:val="1"/>
      <w:numFmt w:val="lowerLetter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7636F5"/>
    <w:multiLevelType w:val="hybridMultilevel"/>
    <w:tmpl w:val="4C2CB0E6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CAB620F"/>
    <w:multiLevelType w:val="multilevel"/>
    <w:tmpl w:val="39280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F465FE7"/>
    <w:multiLevelType w:val="multilevel"/>
    <w:tmpl w:val="F1C8099A"/>
    <w:styleLink w:val="WWNum83"/>
    <w:lvl w:ilvl="0">
      <w:numFmt w:val="bullet"/>
      <w:lvlText w:val="-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numFmt w:val="bullet"/>
      <w:lvlText w:val="•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>
      <w:numFmt w:val="bullet"/>
      <w:lvlText w:val="•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>
      <w:numFmt w:val="bullet"/>
      <w:lvlText w:val="o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numFmt w:val="bullet"/>
      <w:lvlText w:val="▪"/>
      <w:lvlJc w:val="left"/>
      <w:rPr>
        <w:caps w:val="0"/>
        <w:smallCaps w:val="0"/>
        <w:strike w:val="0"/>
        <w:dstrike w:val="0"/>
        <w:color w:val="000000"/>
        <w:spacing w:val="0"/>
        <w:w w:val="100"/>
        <w:kern w:val="3"/>
        <w:position w:val="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5" w15:restartNumberingAfterBreak="0">
    <w:nsid w:val="3150740C"/>
    <w:multiLevelType w:val="multilevel"/>
    <w:tmpl w:val="15ACD4D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bullet"/>
      <w:lvlText w:val=""/>
      <w:lvlJc w:val="left"/>
      <w:pPr>
        <w:ind w:left="1210" w:hanging="360"/>
      </w:pPr>
      <w:rPr>
        <w:rFonts w:ascii="Wingdings" w:hAnsi="Wingdings" w:hint="default"/>
      </w:rPr>
    </w:lvl>
    <w:lvl w:ilvl="3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16" w15:restartNumberingAfterBreak="0">
    <w:nsid w:val="318A4920"/>
    <w:multiLevelType w:val="multilevel"/>
    <w:tmpl w:val="487AC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3FF77E9"/>
    <w:multiLevelType w:val="multilevel"/>
    <w:tmpl w:val="F6501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D483651"/>
    <w:multiLevelType w:val="hybridMultilevel"/>
    <w:tmpl w:val="D698275A"/>
    <w:lvl w:ilvl="0" w:tplc="B11860B8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AE647B"/>
    <w:multiLevelType w:val="hybridMultilevel"/>
    <w:tmpl w:val="2C8EBD66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0" w15:restartNumberingAfterBreak="0">
    <w:nsid w:val="4512180F"/>
    <w:multiLevelType w:val="multilevel"/>
    <w:tmpl w:val="6D525B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  <w:b/>
        <w:bCs/>
      </w:rPr>
    </w:lvl>
    <w:lvl w:ilvl="3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21" w15:restartNumberingAfterBreak="0">
    <w:nsid w:val="4C1C0FAE"/>
    <w:multiLevelType w:val="hybridMultilevel"/>
    <w:tmpl w:val="E7985F28"/>
    <w:lvl w:ilvl="0" w:tplc="AA18E032">
      <w:numFmt w:val="bullet"/>
      <w:lvlText w:val="-"/>
      <w:lvlJc w:val="left"/>
      <w:pPr>
        <w:ind w:left="1440" w:hanging="360"/>
      </w:pPr>
      <w:rPr>
        <w:rFonts w:ascii="Calibri" w:eastAsia="Aptos" w:hAnsi="Calibri" w:cs="Calibri" w:hint="default"/>
      </w:rPr>
    </w:lvl>
    <w:lvl w:ilvl="1" w:tplc="FFFFFFFF">
      <w:start w:val="1"/>
      <w:numFmt w:val="lowerLetter"/>
      <w:lvlText w:val="%2."/>
      <w:lvlJc w:val="left"/>
      <w:pPr>
        <w:ind w:left="2160" w:hanging="360"/>
      </w:pPr>
    </w:lvl>
    <w:lvl w:ilvl="2" w:tplc="FFFFFFFF">
      <w:start w:val="1"/>
      <w:numFmt w:val="lowerRoman"/>
      <w:lvlText w:val="%3."/>
      <w:lvlJc w:val="right"/>
      <w:pPr>
        <w:ind w:left="2880" w:hanging="180"/>
      </w:pPr>
    </w:lvl>
    <w:lvl w:ilvl="3" w:tplc="FFFFFFFF">
      <w:start w:val="1"/>
      <w:numFmt w:val="decimal"/>
      <w:lvlText w:val="%4."/>
      <w:lvlJc w:val="left"/>
      <w:pPr>
        <w:ind w:left="3600" w:hanging="360"/>
      </w:pPr>
    </w:lvl>
    <w:lvl w:ilvl="4" w:tplc="FFFFFFFF">
      <w:start w:val="1"/>
      <w:numFmt w:val="lowerLetter"/>
      <w:lvlText w:val="%5."/>
      <w:lvlJc w:val="left"/>
      <w:pPr>
        <w:ind w:left="4320" w:hanging="360"/>
      </w:pPr>
    </w:lvl>
    <w:lvl w:ilvl="5" w:tplc="FFFFFFFF">
      <w:start w:val="1"/>
      <w:numFmt w:val="lowerRoman"/>
      <w:lvlText w:val="%6."/>
      <w:lvlJc w:val="right"/>
      <w:pPr>
        <w:ind w:left="5040" w:hanging="180"/>
      </w:pPr>
    </w:lvl>
    <w:lvl w:ilvl="6" w:tplc="FFFFFFFF">
      <w:start w:val="1"/>
      <w:numFmt w:val="decimal"/>
      <w:lvlText w:val="%7."/>
      <w:lvlJc w:val="left"/>
      <w:pPr>
        <w:ind w:left="5760" w:hanging="360"/>
      </w:pPr>
    </w:lvl>
    <w:lvl w:ilvl="7" w:tplc="FFFFFFFF">
      <w:start w:val="1"/>
      <w:numFmt w:val="lowerLetter"/>
      <w:lvlText w:val="%8."/>
      <w:lvlJc w:val="left"/>
      <w:pPr>
        <w:ind w:left="6480" w:hanging="360"/>
      </w:pPr>
    </w:lvl>
    <w:lvl w:ilvl="8" w:tplc="FFFFFFFF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E874CF7"/>
    <w:multiLevelType w:val="hybridMultilevel"/>
    <w:tmpl w:val="B890DA6A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3" w15:restartNumberingAfterBreak="0">
    <w:nsid w:val="4EA97413"/>
    <w:multiLevelType w:val="hybridMultilevel"/>
    <w:tmpl w:val="77E037FE"/>
    <w:lvl w:ilvl="0" w:tplc="1416F01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48F392D"/>
    <w:multiLevelType w:val="hybridMultilevel"/>
    <w:tmpl w:val="7C2AB4C8"/>
    <w:lvl w:ilvl="0" w:tplc="FFFFFFFF">
      <w:start w:val="14"/>
      <w:numFmt w:val="bullet"/>
      <w:lvlText w:val="-"/>
      <w:lvlJc w:val="left"/>
      <w:pPr>
        <w:ind w:left="477" w:hanging="360"/>
      </w:pPr>
      <w:rPr>
        <w:rFonts w:ascii="Times New Roman" w:eastAsia="Times New Roman" w:hAnsi="Times New Roman" w:cs="Times New Roman" w:hint="default"/>
      </w:rPr>
    </w:lvl>
    <w:lvl w:ilvl="1" w:tplc="040C0001">
      <w:start w:val="1"/>
      <w:numFmt w:val="bullet"/>
      <w:lvlText w:val=""/>
      <w:lvlJc w:val="left"/>
      <w:pPr>
        <w:ind w:left="1197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191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63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5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7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9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1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237" w:hanging="360"/>
      </w:pPr>
      <w:rPr>
        <w:rFonts w:ascii="Wingdings" w:hAnsi="Wingdings" w:hint="default"/>
      </w:rPr>
    </w:lvl>
  </w:abstractNum>
  <w:abstractNum w:abstractNumId="25" w15:restartNumberingAfterBreak="0">
    <w:nsid w:val="55781428"/>
    <w:multiLevelType w:val="hybridMultilevel"/>
    <w:tmpl w:val="1B502556"/>
    <w:lvl w:ilvl="0" w:tplc="FFFFFFFF">
      <w:start w:val="1"/>
      <w:numFmt w:val="lowerLetter"/>
      <w:lvlText w:val="%1)"/>
      <w:lvlJc w:val="left"/>
      <w:pPr>
        <w:ind w:left="1080" w:hanging="360"/>
      </w:p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8405AB4"/>
    <w:multiLevelType w:val="multilevel"/>
    <w:tmpl w:val="FD16C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1D032BC"/>
    <w:multiLevelType w:val="hybridMultilevel"/>
    <w:tmpl w:val="0442AEC8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8" w15:restartNumberingAfterBreak="0">
    <w:nsid w:val="61D86517"/>
    <w:multiLevelType w:val="hybridMultilevel"/>
    <w:tmpl w:val="5AEA176E"/>
    <w:lvl w:ilvl="0" w:tplc="545CAFD0">
      <w:numFmt w:val="bullet"/>
      <w:lvlText w:val="-"/>
      <w:lvlJc w:val="left"/>
      <w:pPr>
        <w:ind w:left="1068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 w15:restartNumberingAfterBreak="0">
    <w:nsid w:val="680D1563"/>
    <w:multiLevelType w:val="hybridMultilevel"/>
    <w:tmpl w:val="3D8ECE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0E142F"/>
    <w:multiLevelType w:val="multilevel"/>
    <w:tmpl w:val="00028A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6DF17835"/>
    <w:multiLevelType w:val="multilevel"/>
    <w:tmpl w:val="EC565A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61" w:hanging="720"/>
      </w:pPr>
      <w:rPr>
        <w:rFonts w:hint="default"/>
        <w:b/>
        <w:bCs/>
      </w:rPr>
    </w:lvl>
    <w:lvl w:ilvl="3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32" w15:restartNumberingAfterBreak="0">
    <w:nsid w:val="6EA75307"/>
    <w:multiLevelType w:val="hybridMultilevel"/>
    <w:tmpl w:val="104A4258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2F56080"/>
    <w:multiLevelType w:val="hybridMultilevel"/>
    <w:tmpl w:val="D0A005D8"/>
    <w:lvl w:ilvl="0" w:tplc="63F87D00">
      <w:start w:val="1"/>
      <w:numFmt w:val="bullet"/>
      <w:lvlText w:val=""/>
      <w:lvlJc w:val="left"/>
      <w:pPr>
        <w:ind w:left="644" w:hanging="360"/>
      </w:pPr>
      <w:rPr>
        <w:rFonts w:ascii="Wingdings" w:eastAsia="Calibri" w:hAnsi="Wingdings" w:cs="Tahoma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4" w15:restartNumberingAfterBreak="0">
    <w:nsid w:val="78790B14"/>
    <w:multiLevelType w:val="hybridMultilevel"/>
    <w:tmpl w:val="B5E2418A"/>
    <w:lvl w:ilvl="0" w:tplc="040C0001">
      <w:start w:val="1"/>
      <w:numFmt w:val="bullet"/>
      <w:lvlText w:val=""/>
      <w:lvlJc w:val="left"/>
      <w:pPr>
        <w:ind w:left="219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91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363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435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507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79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651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723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950" w:hanging="360"/>
      </w:pPr>
      <w:rPr>
        <w:rFonts w:ascii="Wingdings" w:hAnsi="Wingdings" w:hint="default"/>
      </w:rPr>
    </w:lvl>
  </w:abstractNum>
  <w:abstractNum w:abstractNumId="35" w15:restartNumberingAfterBreak="0">
    <w:nsid w:val="79947401"/>
    <w:multiLevelType w:val="hybridMultilevel"/>
    <w:tmpl w:val="2CB8DD9C"/>
    <w:lvl w:ilvl="0" w:tplc="FFFFFFFF">
      <w:start w:val="14"/>
      <w:numFmt w:val="bullet"/>
      <w:lvlText w:val="-"/>
      <w:lvlJc w:val="left"/>
      <w:pPr>
        <w:ind w:left="477" w:hanging="360"/>
      </w:pPr>
      <w:rPr>
        <w:rFonts w:ascii="Times New Roman" w:eastAsia="Times New Roman" w:hAnsi="Times New Roman" w:cs="Times New Roman" w:hint="default"/>
      </w:rPr>
    </w:lvl>
    <w:lvl w:ilvl="1" w:tplc="040C0001">
      <w:start w:val="1"/>
      <w:numFmt w:val="bullet"/>
      <w:lvlText w:val=""/>
      <w:lvlJc w:val="left"/>
      <w:pPr>
        <w:ind w:left="1197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191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63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5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7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9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51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237" w:hanging="360"/>
      </w:pPr>
      <w:rPr>
        <w:rFonts w:ascii="Wingdings" w:hAnsi="Wingdings" w:hint="default"/>
      </w:rPr>
    </w:lvl>
  </w:abstractNum>
  <w:num w:numId="1" w16cid:durableId="115609969">
    <w:abstractNumId w:val="9"/>
  </w:num>
  <w:num w:numId="2" w16cid:durableId="1557621463">
    <w:abstractNumId w:val="5"/>
  </w:num>
  <w:num w:numId="3" w16cid:durableId="253049643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400442060">
    <w:abstractNumId w:val="1"/>
  </w:num>
  <w:num w:numId="5" w16cid:durableId="1905679270">
    <w:abstractNumId w:val="34"/>
  </w:num>
  <w:num w:numId="6" w16cid:durableId="1898011103">
    <w:abstractNumId w:val="9"/>
  </w:num>
  <w:num w:numId="7" w16cid:durableId="1565529305">
    <w:abstractNumId w:val="32"/>
  </w:num>
  <w:num w:numId="8" w16cid:durableId="1997148477">
    <w:abstractNumId w:val="25"/>
  </w:num>
  <w:num w:numId="9" w16cid:durableId="348289503">
    <w:abstractNumId w:val="12"/>
  </w:num>
  <w:num w:numId="10" w16cid:durableId="1561013181">
    <w:abstractNumId w:val="28"/>
  </w:num>
  <w:num w:numId="11" w16cid:durableId="1109396460">
    <w:abstractNumId w:val="23"/>
  </w:num>
  <w:num w:numId="12" w16cid:durableId="250429168">
    <w:abstractNumId w:val="30"/>
  </w:num>
  <w:num w:numId="13" w16cid:durableId="832720174">
    <w:abstractNumId w:val="16"/>
  </w:num>
  <w:num w:numId="14" w16cid:durableId="754210367">
    <w:abstractNumId w:val="13"/>
  </w:num>
  <w:num w:numId="15" w16cid:durableId="1388603341">
    <w:abstractNumId w:val="17"/>
  </w:num>
  <w:num w:numId="16" w16cid:durableId="1506359283">
    <w:abstractNumId w:val="4"/>
  </w:num>
  <w:num w:numId="17" w16cid:durableId="1832328493">
    <w:abstractNumId w:val="2"/>
  </w:num>
  <w:num w:numId="18" w16cid:durableId="86390031">
    <w:abstractNumId w:val="18"/>
  </w:num>
  <w:num w:numId="19" w16cid:durableId="440498219">
    <w:abstractNumId w:val="33"/>
  </w:num>
  <w:num w:numId="20" w16cid:durableId="827087715">
    <w:abstractNumId w:val="26"/>
  </w:num>
  <w:num w:numId="21" w16cid:durableId="357858033">
    <w:abstractNumId w:val="19"/>
  </w:num>
  <w:num w:numId="22" w16cid:durableId="737704654">
    <w:abstractNumId w:val="31"/>
  </w:num>
  <w:num w:numId="23" w16cid:durableId="757210528">
    <w:abstractNumId w:val="24"/>
  </w:num>
  <w:num w:numId="24" w16cid:durableId="380642479">
    <w:abstractNumId w:val="35"/>
  </w:num>
  <w:num w:numId="25" w16cid:durableId="472139179">
    <w:abstractNumId w:val="3"/>
  </w:num>
  <w:num w:numId="26" w16cid:durableId="496186846">
    <w:abstractNumId w:val="20"/>
  </w:num>
  <w:num w:numId="27" w16cid:durableId="1280141201">
    <w:abstractNumId w:val="27"/>
  </w:num>
  <w:num w:numId="28" w16cid:durableId="1433475258">
    <w:abstractNumId w:val="22"/>
  </w:num>
  <w:num w:numId="29" w16cid:durableId="1296447539">
    <w:abstractNumId w:val="15"/>
  </w:num>
  <w:num w:numId="30" w16cid:durableId="95449742">
    <w:abstractNumId w:val="0"/>
  </w:num>
  <w:num w:numId="31" w16cid:durableId="679308174">
    <w:abstractNumId w:val="8"/>
  </w:num>
  <w:num w:numId="32" w16cid:durableId="899097677">
    <w:abstractNumId w:val="10"/>
  </w:num>
  <w:num w:numId="33" w16cid:durableId="1400860678">
    <w:abstractNumId w:val="14"/>
  </w:num>
  <w:num w:numId="34" w16cid:durableId="700473621">
    <w:abstractNumId w:val="29"/>
  </w:num>
  <w:num w:numId="35" w16cid:durableId="1224945447">
    <w:abstractNumId w:val="6"/>
  </w:num>
  <w:num w:numId="36" w16cid:durableId="2085376166">
    <w:abstractNumId w:val="11"/>
  </w:num>
  <w:num w:numId="37" w16cid:durableId="33496492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2AF5"/>
    <w:rsid w:val="00022A75"/>
    <w:rsid w:val="0003706E"/>
    <w:rsid w:val="0005180D"/>
    <w:rsid w:val="00061604"/>
    <w:rsid w:val="00070689"/>
    <w:rsid w:val="00083D99"/>
    <w:rsid w:val="000965A7"/>
    <w:rsid w:val="000A523B"/>
    <w:rsid w:val="000B21ED"/>
    <w:rsid w:val="000F3B0F"/>
    <w:rsid w:val="00101621"/>
    <w:rsid w:val="00105769"/>
    <w:rsid w:val="001350B4"/>
    <w:rsid w:val="00144E93"/>
    <w:rsid w:val="00192DE6"/>
    <w:rsid w:val="001A25E5"/>
    <w:rsid w:val="001A7A1D"/>
    <w:rsid w:val="001B50CE"/>
    <w:rsid w:val="002222EB"/>
    <w:rsid w:val="00223F9A"/>
    <w:rsid w:val="00243B56"/>
    <w:rsid w:val="00276C22"/>
    <w:rsid w:val="002821A0"/>
    <w:rsid w:val="0029087A"/>
    <w:rsid w:val="002F4200"/>
    <w:rsid w:val="003068F5"/>
    <w:rsid w:val="00322CA8"/>
    <w:rsid w:val="00334F12"/>
    <w:rsid w:val="00352CD5"/>
    <w:rsid w:val="00386A21"/>
    <w:rsid w:val="00387C81"/>
    <w:rsid w:val="003919CC"/>
    <w:rsid w:val="00392654"/>
    <w:rsid w:val="003A416D"/>
    <w:rsid w:val="003B2106"/>
    <w:rsid w:val="003D1B14"/>
    <w:rsid w:val="0041653D"/>
    <w:rsid w:val="00470235"/>
    <w:rsid w:val="00473FE8"/>
    <w:rsid w:val="00474029"/>
    <w:rsid w:val="004B5076"/>
    <w:rsid w:val="004C6BB3"/>
    <w:rsid w:val="004E7CE3"/>
    <w:rsid w:val="004F4241"/>
    <w:rsid w:val="0052189B"/>
    <w:rsid w:val="005525C7"/>
    <w:rsid w:val="0058051B"/>
    <w:rsid w:val="005A4B58"/>
    <w:rsid w:val="005A61F9"/>
    <w:rsid w:val="005C24A4"/>
    <w:rsid w:val="005C27F7"/>
    <w:rsid w:val="005E3DC1"/>
    <w:rsid w:val="005F39A5"/>
    <w:rsid w:val="0062544B"/>
    <w:rsid w:val="006B14AC"/>
    <w:rsid w:val="006F0E1B"/>
    <w:rsid w:val="006F395D"/>
    <w:rsid w:val="00737396"/>
    <w:rsid w:val="007437A5"/>
    <w:rsid w:val="00767913"/>
    <w:rsid w:val="00770108"/>
    <w:rsid w:val="00776CAA"/>
    <w:rsid w:val="007A0413"/>
    <w:rsid w:val="007B0D94"/>
    <w:rsid w:val="007C5B9A"/>
    <w:rsid w:val="007D0EB2"/>
    <w:rsid w:val="007F66FE"/>
    <w:rsid w:val="0082750C"/>
    <w:rsid w:val="008432F7"/>
    <w:rsid w:val="00852AF5"/>
    <w:rsid w:val="00886227"/>
    <w:rsid w:val="00894914"/>
    <w:rsid w:val="008B2C4A"/>
    <w:rsid w:val="008D29C4"/>
    <w:rsid w:val="008D384A"/>
    <w:rsid w:val="00913F0A"/>
    <w:rsid w:val="009251F6"/>
    <w:rsid w:val="009538FA"/>
    <w:rsid w:val="00980450"/>
    <w:rsid w:val="00980859"/>
    <w:rsid w:val="00985CED"/>
    <w:rsid w:val="00990634"/>
    <w:rsid w:val="009971E4"/>
    <w:rsid w:val="009C16F3"/>
    <w:rsid w:val="009C75C3"/>
    <w:rsid w:val="009D4308"/>
    <w:rsid w:val="009D7D30"/>
    <w:rsid w:val="009E4F0A"/>
    <w:rsid w:val="00A153F2"/>
    <w:rsid w:val="00A51FDC"/>
    <w:rsid w:val="00A93CA1"/>
    <w:rsid w:val="00A96072"/>
    <w:rsid w:val="00A97F52"/>
    <w:rsid w:val="00AA74E6"/>
    <w:rsid w:val="00AB54AB"/>
    <w:rsid w:val="00AB56E1"/>
    <w:rsid w:val="00AC579B"/>
    <w:rsid w:val="00B123CC"/>
    <w:rsid w:val="00B37F55"/>
    <w:rsid w:val="00B45793"/>
    <w:rsid w:val="00B92028"/>
    <w:rsid w:val="00B94885"/>
    <w:rsid w:val="00B94F1D"/>
    <w:rsid w:val="00BA060B"/>
    <w:rsid w:val="00BB52DF"/>
    <w:rsid w:val="00BB5F90"/>
    <w:rsid w:val="00BC006B"/>
    <w:rsid w:val="00BC3795"/>
    <w:rsid w:val="00BC7A2A"/>
    <w:rsid w:val="00BD0060"/>
    <w:rsid w:val="00BD68AD"/>
    <w:rsid w:val="00BF10FD"/>
    <w:rsid w:val="00C143F9"/>
    <w:rsid w:val="00C32208"/>
    <w:rsid w:val="00C832D1"/>
    <w:rsid w:val="00CA29CB"/>
    <w:rsid w:val="00CC237A"/>
    <w:rsid w:val="00D05CA1"/>
    <w:rsid w:val="00D07C46"/>
    <w:rsid w:val="00D40345"/>
    <w:rsid w:val="00D51808"/>
    <w:rsid w:val="00D755BC"/>
    <w:rsid w:val="00D83A28"/>
    <w:rsid w:val="00D83BDD"/>
    <w:rsid w:val="00DC1776"/>
    <w:rsid w:val="00DC5FC6"/>
    <w:rsid w:val="00DC6258"/>
    <w:rsid w:val="00DD27D7"/>
    <w:rsid w:val="00DE0F01"/>
    <w:rsid w:val="00E303DC"/>
    <w:rsid w:val="00E34982"/>
    <w:rsid w:val="00E54BAC"/>
    <w:rsid w:val="00E657A6"/>
    <w:rsid w:val="00E67568"/>
    <w:rsid w:val="00EA0A6D"/>
    <w:rsid w:val="00EF18B4"/>
    <w:rsid w:val="00EF41B2"/>
    <w:rsid w:val="00F21E55"/>
    <w:rsid w:val="00F2582A"/>
    <w:rsid w:val="00F316BB"/>
    <w:rsid w:val="00F51E8D"/>
    <w:rsid w:val="00F57412"/>
    <w:rsid w:val="00F63FA9"/>
    <w:rsid w:val="00F77077"/>
    <w:rsid w:val="00FD1045"/>
    <w:rsid w:val="00FE0E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BC9851"/>
  <w15:chartTrackingRefBased/>
  <w15:docId w15:val="{D88A63CC-C2CB-4DF3-9FBE-50657006FA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18B4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852AF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852AF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nhideWhenUsed/>
    <w:qFormat/>
    <w:rsid w:val="00852AF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852AF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852AF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852AF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852AF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852AF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852AF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852AF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rsid w:val="00852AF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852AF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852AF5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852AF5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852AF5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852AF5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852AF5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852AF5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852AF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852AF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qFormat/>
    <w:rsid w:val="00852AF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rsid w:val="00852AF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852AF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852AF5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852AF5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852AF5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852AF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852AF5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852AF5"/>
    <w:rPr>
      <w:b/>
      <w:bCs/>
      <w:smallCaps/>
      <w:color w:val="0F4761" w:themeColor="accent1" w:themeShade="BF"/>
      <w:spacing w:val="5"/>
    </w:rPr>
  </w:style>
  <w:style w:type="paragraph" w:styleId="En-tte">
    <w:name w:val="header"/>
    <w:basedOn w:val="Normal"/>
    <w:link w:val="En-tteCar"/>
    <w:rsid w:val="00EF18B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EF18B4"/>
    <w:rPr>
      <w:rFonts w:ascii="Times New Roman" w:eastAsia="Times New Roman" w:hAnsi="Times New Roman" w:cs="Times New Roman"/>
      <w:kern w:val="0"/>
      <w:sz w:val="24"/>
      <w:szCs w:val="24"/>
      <w:lang w:eastAsia="fr-FR"/>
      <w14:ligatures w14:val="none"/>
    </w:rPr>
  </w:style>
  <w:style w:type="table" w:styleId="Grilledutableau">
    <w:name w:val="Table Grid"/>
    <w:basedOn w:val="TableauNormal"/>
    <w:uiPriority w:val="59"/>
    <w:rsid w:val="00EF18B4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fr-FR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xmsolistparagraph">
    <w:name w:val="x_x_msolistparagraph"/>
    <w:basedOn w:val="Normal"/>
    <w:rsid w:val="00243B56"/>
    <w:pPr>
      <w:spacing w:before="100" w:beforeAutospacing="1" w:after="100" w:afterAutospacing="1"/>
    </w:pPr>
    <w:rPr>
      <w:rFonts w:ascii="Aptos" w:eastAsiaTheme="minorHAnsi" w:hAnsi="Aptos" w:cs="Aptos"/>
    </w:rPr>
  </w:style>
  <w:style w:type="paragraph" w:customStyle="1" w:styleId="xxmsonormal">
    <w:name w:val="x_x_msonormal"/>
    <w:basedOn w:val="Normal"/>
    <w:rsid w:val="00243B56"/>
    <w:pPr>
      <w:spacing w:before="100" w:beforeAutospacing="1" w:after="100" w:afterAutospacing="1"/>
    </w:pPr>
    <w:rPr>
      <w:rFonts w:ascii="Aptos" w:eastAsiaTheme="minorHAnsi" w:hAnsi="Aptos" w:cs="Aptos"/>
    </w:rPr>
  </w:style>
  <w:style w:type="character" w:styleId="Lienhypertexte">
    <w:name w:val="Hyperlink"/>
    <w:basedOn w:val="Policepardfaut"/>
    <w:uiPriority w:val="99"/>
    <w:unhideWhenUsed/>
    <w:rsid w:val="007437A5"/>
    <w:rPr>
      <w:color w:val="467886" w:themeColor="hyperlink"/>
      <w:u w:val="single"/>
    </w:rPr>
  </w:style>
  <w:style w:type="character" w:customStyle="1" w:styleId="cf11">
    <w:name w:val="cf11"/>
    <w:basedOn w:val="Policepardfaut"/>
    <w:rsid w:val="002821A0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"/>
    <w:rsid w:val="002821A0"/>
    <w:pPr>
      <w:spacing w:before="100" w:beforeAutospacing="1" w:after="100" w:afterAutospacing="1"/>
    </w:pPr>
  </w:style>
  <w:style w:type="paragraph" w:customStyle="1" w:styleId="Standard">
    <w:name w:val="Standard"/>
    <w:rsid w:val="002821A0"/>
    <w:pPr>
      <w:suppressAutoHyphens/>
      <w:autoSpaceDN w:val="0"/>
      <w:spacing w:before="60" w:after="60" w:line="240" w:lineRule="auto"/>
      <w:jc w:val="both"/>
      <w:textAlignment w:val="baseline"/>
    </w:pPr>
    <w:rPr>
      <w:rFonts w:ascii="Arial Narrow" w:eastAsia="Arial Narrow" w:hAnsi="Arial Narrow" w:cs="Arial Narrow"/>
      <w:color w:val="000000"/>
      <w:kern w:val="3"/>
      <w:sz w:val="24"/>
      <w:szCs w:val="24"/>
      <w:u w:val="single" w:color="000000"/>
      <w:lang w:eastAsia="zh-CN"/>
      <w14:ligatures w14:val="none"/>
    </w:rPr>
  </w:style>
  <w:style w:type="character" w:customStyle="1" w:styleId="Aucun">
    <w:name w:val="Aucun"/>
    <w:rsid w:val="002821A0"/>
    <w:rPr>
      <w:lang w:val="fr-FR"/>
    </w:rPr>
  </w:style>
  <w:style w:type="numbering" w:customStyle="1" w:styleId="WWNum43">
    <w:name w:val="WWNum43"/>
    <w:basedOn w:val="Aucuneliste"/>
    <w:rsid w:val="00470235"/>
    <w:pPr>
      <w:numPr>
        <w:numId w:val="31"/>
      </w:numPr>
    </w:pPr>
  </w:style>
  <w:style w:type="paragraph" w:customStyle="1" w:styleId="Listecouleur-Accent11">
    <w:name w:val="Liste couleur - Accent 11"/>
    <w:rsid w:val="00470235"/>
    <w:pPr>
      <w:suppressAutoHyphens/>
      <w:autoSpaceDN w:val="0"/>
      <w:spacing w:after="200" w:line="276" w:lineRule="auto"/>
      <w:ind w:left="720"/>
      <w:textAlignment w:val="baseline"/>
    </w:pPr>
    <w:rPr>
      <w:rFonts w:ascii="Calibri" w:eastAsia="Arial Unicode MS" w:hAnsi="Calibri" w:cs="Arial Unicode MS"/>
      <w:color w:val="000000"/>
      <w:kern w:val="3"/>
      <w:lang w:eastAsia="zh-CN"/>
      <w14:ligatures w14:val="none"/>
    </w:rPr>
  </w:style>
  <w:style w:type="numbering" w:customStyle="1" w:styleId="WWNum83">
    <w:name w:val="WWNum83"/>
    <w:basedOn w:val="Aucuneliste"/>
    <w:rsid w:val="00470235"/>
    <w:pPr>
      <w:numPr>
        <w:numId w:val="33"/>
      </w:numPr>
    </w:pPr>
  </w:style>
  <w:style w:type="paragraph" w:customStyle="1" w:styleId="texte">
    <w:name w:val="texte"/>
    <w:basedOn w:val="Normal"/>
    <w:rsid w:val="00470235"/>
    <w:pPr>
      <w:ind w:firstLine="567"/>
    </w:pPr>
    <w:rPr>
      <w:sz w:val="22"/>
      <w:szCs w:val="22"/>
    </w:rPr>
  </w:style>
  <w:style w:type="paragraph" w:styleId="Corpsdetexte">
    <w:name w:val="Body Text"/>
    <w:basedOn w:val="Normal"/>
    <w:link w:val="CorpsdetexteCar"/>
    <w:uiPriority w:val="1"/>
    <w:qFormat/>
    <w:rsid w:val="00BA060B"/>
    <w:pPr>
      <w:jc w:val="both"/>
    </w:pPr>
    <w:rPr>
      <w:rFonts w:ascii="Arial Narrow" w:hAnsi="Arial Narrow"/>
      <w:szCs w:val="20"/>
    </w:rPr>
  </w:style>
  <w:style w:type="character" w:customStyle="1" w:styleId="CorpsdetexteCar">
    <w:name w:val="Corps de texte Car"/>
    <w:basedOn w:val="Policepardfaut"/>
    <w:link w:val="Corpsdetexte"/>
    <w:uiPriority w:val="1"/>
    <w:rsid w:val="00BA060B"/>
    <w:rPr>
      <w:rFonts w:ascii="Arial Narrow" w:eastAsia="Times New Roman" w:hAnsi="Arial Narrow" w:cs="Times New Roman"/>
      <w:kern w:val="0"/>
      <w:sz w:val="24"/>
      <w:szCs w:val="20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79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350</TotalTime>
  <Pages>4</Pages>
  <Words>290</Words>
  <Characters>1595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FERRAND Richard</dc:creator>
  <cp:keywords/>
  <dc:description/>
  <cp:lastModifiedBy>FERRAND Richard</cp:lastModifiedBy>
  <cp:revision>31</cp:revision>
  <dcterms:created xsi:type="dcterms:W3CDTF">2025-08-25T00:18:00Z</dcterms:created>
  <dcterms:modified xsi:type="dcterms:W3CDTF">2025-10-09T22:57:00Z</dcterms:modified>
</cp:coreProperties>
</file>