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6162" w14:textId="77777777" w:rsidR="00EF18B4" w:rsidRPr="00681BE9" w:rsidRDefault="00EF18B4" w:rsidP="00EF18B4">
      <w:pPr>
        <w:jc w:val="center"/>
        <w:rPr>
          <w:sz w:val="22"/>
        </w:rPr>
      </w:pPr>
    </w:p>
    <w:tbl>
      <w:tblPr>
        <w:tblStyle w:val="Grilledutableau"/>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4218"/>
        <w:gridCol w:w="2976"/>
      </w:tblGrid>
      <w:tr w:rsidR="00EF18B4" w14:paraId="367B093F" w14:textId="77777777" w:rsidTr="00C37BE5">
        <w:tc>
          <w:tcPr>
            <w:tcW w:w="3296" w:type="dxa"/>
          </w:tcPr>
          <w:p w14:paraId="50C89C1B" w14:textId="77777777" w:rsidR="00EF18B4" w:rsidRDefault="00EF18B4" w:rsidP="00C37BE5">
            <w:pPr>
              <w:rPr>
                <w:rFonts w:ascii="Arial Narrow" w:hAnsi="Arial Narrow" w:cs="Arial"/>
              </w:rPr>
            </w:pPr>
            <w:r>
              <w:rPr>
                <w:noProof/>
              </w:rPr>
              <w:drawing>
                <wp:anchor distT="0" distB="0" distL="114300" distR="114300" simplePos="0" relativeHeight="251659264" behindDoc="0" locked="0" layoutInCell="1" allowOverlap="1" wp14:anchorId="67EF9C90" wp14:editId="6E563E6A">
                  <wp:simplePos x="0" y="0"/>
                  <wp:positionH relativeFrom="column">
                    <wp:posOffset>46866</wp:posOffset>
                  </wp:positionH>
                  <wp:positionV relativeFrom="paragraph">
                    <wp:posOffset>118357</wp:posOffset>
                  </wp:positionV>
                  <wp:extent cx="1597660" cy="1396365"/>
                  <wp:effectExtent l="0" t="0" r="2540" b="0"/>
                  <wp:wrapTopAndBottom/>
                  <wp:docPr id="3" name="Image 3" descr="Description : antennenord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ntennenordou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766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18" w:type="dxa"/>
          </w:tcPr>
          <w:p w14:paraId="3B1997CB" w14:textId="77777777" w:rsidR="00EF18B4" w:rsidRPr="00744AEC" w:rsidRDefault="00EF18B4" w:rsidP="00C37BE5">
            <w:pPr>
              <w:pStyle w:val="En-tte"/>
              <w:jc w:val="center"/>
              <w:rPr>
                <w:rFonts w:ascii="Calibri" w:hAnsi="Calibri" w:cs="Calibri"/>
              </w:rPr>
            </w:pPr>
            <w:r w:rsidRPr="003A4089">
              <w:rPr>
                <w:rFonts w:ascii="Calibri" w:hAnsi="Calibri" w:cs="Calibri"/>
                <w:sz w:val="20"/>
                <w:szCs w:val="20"/>
              </w:rPr>
              <w:t>République Française</w:t>
            </w:r>
          </w:p>
        </w:tc>
        <w:tc>
          <w:tcPr>
            <w:tcW w:w="2976" w:type="dxa"/>
          </w:tcPr>
          <w:p w14:paraId="5FE1145F" w14:textId="77777777" w:rsidR="00EF18B4" w:rsidRPr="003A4089" w:rsidRDefault="00EF18B4" w:rsidP="00C37BE5">
            <w:pPr>
              <w:pStyle w:val="Sous-titre"/>
              <w:rPr>
                <w:rFonts w:ascii="Calibri" w:hAnsi="Calibri" w:cs="Calibri"/>
                <w:sz w:val="20"/>
                <w:szCs w:val="24"/>
              </w:rPr>
            </w:pPr>
            <w:r w:rsidRPr="003A4089">
              <w:rPr>
                <w:rFonts w:ascii="Calibri" w:hAnsi="Calibri" w:cs="Calibri"/>
                <w:sz w:val="20"/>
                <w:szCs w:val="24"/>
              </w:rPr>
              <w:t>NOUVELLE-CALÉDONIE</w:t>
            </w:r>
          </w:p>
          <w:p w14:paraId="58D7613E"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59BA7478" w14:textId="77777777" w:rsidR="00EF18B4" w:rsidRPr="003A4089" w:rsidRDefault="00EF18B4" w:rsidP="00C37BE5">
            <w:pPr>
              <w:jc w:val="center"/>
              <w:rPr>
                <w:rFonts w:ascii="Calibri" w:hAnsi="Calibri" w:cs="Calibri"/>
                <w:b/>
                <w:bCs/>
                <w:sz w:val="20"/>
              </w:rPr>
            </w:pPr>
            <w:r w:rsidRPr="003A4089">
              <w:rPr>
                <w:rFonts w:ascii="Calibri" w:hAnsi="Calibri" w:cs="Calibri"/>
                <w:b/>
                <w:bCs/>
                <w:sz w:val="20"/>
              </w:rPr>
              <w:t>PROVINCE NORD</w:t>
            </w:r>
          </w:p>
          <w:p w14:paraId="6112FD7A"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30932204" w14:textId="77777777" w:rsidR="00EF18B4" w:rsidRPr="003A4089" w:rsidRDefault="00EF18B4" w:rsidP="00C37BE5">
            <w:pPr>
              <w:jc w:val="center"/>
              <w:rPr>
                <w:rFonts w:ascii="Calibri" w:hAnsi="Calibri" w:cs="Calibri"/>
                <w:sz w:val="20"/>
              </w:rPr>
            </w:pPr>
            <w:r w:rsidRPr="003A4089">
              <w:rPr>
                <w:rFonts w:ascii="Calibri" w:hAnsi="Calibri" w:cs="Calibri"/>
                <w:sz w:val="20"/>
              </w:rPr>
              <w:t>B.P. 41 98860 KONÉ</w:t>
            </w:r>
          </w:p>
          <w:p w14:paraId="178CAE20"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0B00BDB9" w14:textId="77EB5392" w:rsidR="00EF18B4" w:rsidRPr="006719A7" w:rsidRDefault="00EF18B4" w:rsidP="00C37BE5">
            <w:pPr>
              <w:jc w:val="center"/>
              <w:rPr>
                <w:rFonts w:ascii="Calibri" w:hAnsi="Calibri" w:cs="Calibri"/>
                <w:b/>
                <w:bCs/>
              </w:rPr>
            </w:pPr>
            <w:r w:rsidRPr="006719A7">
              <w:rPr>
                <w:rFonts w:ascii="Calibri" w:hAnsi="Calibri" w:cs="Calibri"/>
                <w:b/>
                <w:bCs/>
                <w:sz w:val="20"/>
                <w:szCs w:val="20"/>
              </w:rPr>
              <w:t>« Direction </w:t>
            </w:r>
            <w:r>
              <w:rPr>
                <w:rFonts w:ascii="Calibri" w:hAnsi="Calibri" w:cs="Calibri"/>
                <w:b/>
                <w:bCs/>
                <w:sz w:val="20"/>
                <w:szCs w:val="20"/>
              </w:rPr>
              <w:t xml:space="preserve">de l’Aménagement et du Foncier </w:t>
            </w:r>
            <w:r w:rsidRPr="006719A7">
              <w:rPr>
                <w:rFonts w:ascii="Calibri" w:hAnsi="Calibri" w:cs="Calibri"/>
                <w:b/>
                <w:bCs/>
                <w:sz w:val="20"/>
                <w:szCs w:val="20"/>
              </w:rPr>
              <w:t>»</w:t>
            </w:r>
          </w:p>
        </w:tc>
      </w:tr>
    </w:tbl>
    <w:p w14:paraId="291E81B7" w14:textId="77777777" w:rsidR="00EF18B4" w:rsidRDefault="00EF18B4" w:rsidP="00EF18B4">
      <w:pPr>
        <w:rPr>
          <w:rFonts w:ascii="Arial Narrow" w:hAnsi="Arial Narrow" w:cs="Arial"/>
        </w:rPr>
      </w:pPr>
    </w:p>
    <w:p w14:paraId="6761C103" w14:textId="47BB46B2" w:rsidR="00985CED" w:rsidRPr="009D664F" w:rsidRDefault="00985CED" w:rsidP="00985CED">
      <w:r w:rsidRPr="009D664F">
        <w:t>N°</w:t>
      </w:r>
      <w:r>
        <w:t xml:space="preserve"> 6080206 - </w:t>
      </w:r>
      <w:r w:rsidR="00AA74E6">
        <w:t>80</w:t>
      </w:r>
      <w:r>
        <w:t xml:space="preserve">/2025 </w:t>
      </w:r>
    </w:p>
    <w:p w14:paraId="7F465E5B" w14:textId="77777777" w:rsidR="00EF18B4" w:rsidRDefault="00EF18B4" w:rsidP="00EF18B4">
      <w:pPr>
        <w:rPr>
          <w:rFonts w:ascii="Arial Narrow" w:hAnsi="Arial Narrow" w:cs="Arial"/>
        </w:rPr>
      </w:pPr>
    </w:p>
    <w:p w14:paraId="499EC451" w14:textId="77777777" w:rsidR="00EF18B4" w:rsidRDefault="00EF18B4" w:rsidP="00EF18B4">
      <w:pPr>
        <w:rPr>
          <w:rFonts w:ascii="Arial Narrow" w:hAnsi="Arial Narrow" w:cs="Arial"/>
        </w:rPr>
      </w:pPr>
    </w:p>
    <w:p w14:paraId="19397D3B" w14:textId="35015615" w:rsidR="00322CA8" w:rsidRPr="00EF18B4" w:rsidRDefault="00EF18B4" w:rsidP="00EF18B4">
      <w:pPr>
        <w:jc w:val="center"/>
        <w:rPr>
          <w:b/>
          <w:bCs/>
          <w:u w:val="single"/>
        </w:rPr>
      </w:pPr>
      <w:r w:rsidRPr="00EF18B4">
        <w:rPr>
          <w:b/>
          <w:bCs/>
          <w:u w:val="single"/>
        </w:rPr>
        <w:t>FICHE DE BESOINS</w:t>
      </w:r>
    </w:p>
    <w:p w14:paraId="23DB2547" w14:textId="77777777" w:rsidR="00EF18B4" w:rsidRDefault="00EF18B4"/>
    <w:p w14:paraId="56814E73" w14:textId="4049776E" w:rsidR="00F63FA9" w:rsidRDefault="008432F7" w:rsidP="008432F7">
      <w:pPr>
        <w:overflowPunct w:val="0"/>
        <w:autoSpaceDE w:val="0"/>
        <w:autoSpaceDN w:val="0"/>
        <w:contextualSpacing/>
        <w:jc w:val="both"/>
        <w:rPr>
          <w:color w:val="333333"/>
          <w:sz w:val="22"/>
          <w:szCs w:val="22"/>
          <w:shd w:val="clear" w:color="auto" w:fill="FFFFFF"/>
        </w:rPr>
      </w:pPr>
      <w:r w:rsidRPr="008432F7">
        <w:rPr>
          <w:color w:val="333333"/>
          <w:sz w:val="22"/>
          <w:szCs w:val="22"/>
          <w:shd w:val="clear" w:color="auto" w:fill="FFFFFF"/>
        </w:rPr>
        <w:t>Le service des ports et aérodromes de la Province Nord lance une consultation pour des travaux d’élagage de</w:t>
      </w:r>
      <w:r w:rsidR="002222EB">
        <w:rPr>
          <w:color w:val="333333"/>
          <w:sz w:val="22"/>
          <w:szCs w:val="22"/>
          <w:shd w:val="clear" w:color="auto" w:fill="FFFFFF"/>
        </w:rPr>
        <w:t>s</w:t>
      </w:r>
      <w:r w:rsidRPr="008432F7">
        <w:rPr>
          <w:color w:val="333333"/>
          <w:sz w:val="22"/>
          <w:szCs w:val="22"/>
          <w:shd w:val="clear" w:color="auto" w:fill="FFFFFF"/>
        </w:rPr>
        <w:t xml:space="preserve"> taillis aux seuils et aux abords de la piste de l’aérodrome de Touho.</w:t>
      </w:r>
    </w:p>
    <w:p w14:paraId="511ADA23" w14:textId="77777777" w:rsidR="008432F7" w:rsidRDefault="008432F7" w:rsidP="008432F7">
      <w:pPr>
        <w:overflowPunct w:val="0"/>
        <w:autoSpaceDE w:val="0"/>
        <w:autoSpaceDN w:val="0"/>
        <w:contextualSpacing/>
        <w:jc w:val="both"/>
        <w:rPr>
          <w:color w:val="333333"/>
          <w:sz w:val="22"/>
          <w:szCs w:val="22"/>
          <w:shd w:val="clear" w:color="auto" w:fill="FFFFFF"/>
        </w:rPr>
      </w:pPr>
    </w:p>
    <w:p w14:paraId="076C7359" w14:textId="3EB9551E" w:rsidR="008432F7" w:rsidRDefault="008432F7" w:rsidP="008432F7">
      <w:pPr>
        <w:overflowPunct w:val="0"/>
        <w:autoSpaceDE w:val="0"/>
        <w:autoSpaceDN w:val="0"/>
        <w:contextualSpacing/>
        <w:jc w:val="both"/>
        <w:rPr>
          <w:color w:val="333333"/>
          <w:sz w:val="22"/>
          <w:szCs w:val="22"/>
          <w:shd w:val="clear" w:color="auto" w:fill="FFFFFF"/>
        </w:rPr>
      </w:pPr>
      <w:r>
        <w:rPr>
          <w:color w:val="333333"/>
          <w:sz w:val="22"/>
          <w:szCs w:val="22"/>
          <w:shd w:val="clear" w:color="auto" w:fill="FFFFFF"/>
        </w:rPr>
        <w:t xml:space="preserve">Les travaux consistent à réaliser l’élagage des taillis </w:t>
      </w:r>
      <w:r w:rsidR="00BB52DF">
        <w:rPr>
          <w:color w:val="333333"/>
          <w:sz w:val="22"/>
          <w:szCs w:val="22"/>
          <w:shd w:val="clear" w:color="auto" w:fill="FFFFFF"/>
        </w:rPr>
        <w:t xml:space="preserve">et des arbres envahissants </w:t>
      </w:r>
      <w:r>
        <w:rPr>
          <w:color w:val="333333"/>
          <w:sz w:val="22"/>
          <w:szCs w:val="22"/>
          <w:shd w:val="clear" w:color="auto" w:fill="FFFFFF"/>
        </w:rPr>
        <w:t xml:space="preserve">aux seuils et aux abords de la piste de l’aérodrome de </w:t>
      </w:r>
      <w:proofErr w:type="spellStart"/>
      <w:r w:rsidR="002222EB">
        <w:rPr>
          <w:color w:val="333333"/>
          <w:sz w:val="22"/>
          <w:szCs w:val="22"/>
          <w:shd w:val="clear" w:color="auto" w:fill="FFFFFF"/>
        </w:rPr>
        <w:t>Tuo</w:t>
      </w:r>
      <w:proofErr w:type="spellEnd"/>
      <w:r w:rsidR="002222EB">
        <w:rPr>
          <w:color w:val="333333"/>
          <w:sz w:val="22"/>
          <w:szCs w:val="22"/>
          <w:shd w:val="clear" w:color="auto" w:fill="FFFFFF"/>
        </w:rPr>
        <w:t xml:space="preserve"> Cèmuhî (Touho), gênant la pose des clôtures périphériques.</w:t>
      </w:r>
    </w:p>
    <w:p w14:paraId="1B774690" w14:textId="618B32FD" w:rsidR="002222EB" w:rsidRDefault="002222EB" w:rsidP="008432F7">
      <w:pPr>
        <w:overflowPunct w:val="0"/>
        <w:autoSpaceDE w:val="0"/>
        <w:autoSpaceDN w:val="0"/>
        <w:contextualSpacing/>
        <w:jc w:val="both"/>
        <w:rPr>
          <w:color w:val="333333"/>
          <w:sz w:val="22"/>
          <w:szCs w:val="22"/>
          <w:shd w:val="clear" w:color="auto" w:fill="FFFFFF"/>
        </w:rPr>
      </w:pPr>
      <w:r>
        <w:rPr>
          <w:color w:val="333333"/>
          <w:sz w:val="22"/>
          <w:szCs w:val="22"/>
          <w:shd w:val="clear" w:color="auto" w:fill="FFFFFF"/>
        </w:rPr>
        <w:t>Les travaux consistent :</w:t>
      </w:r>
    </w:p>
    <w:p w14:paraId="2E33AB40" w14:textId="01F27D21" w:rsidR="002222EB" w:rsidRDefault="002222EB" w:rsidP="002222EB">
      <w:pPr>
        <w:pStyle w:val="Paragraphedeliste"/>
        <w:numPr>
          <w:ilvl w:val="0"/>
          <w:numId w:val="16"/>
        </w:numPr>
        <w:overflowPunct w:val="0"/>
        <w:autoSpaceDE w:val="0"/>
        <w:autoSpaceDN w:val="0"/>
        <w:jc w:val="both"/>
        <w:rPr>
          <w:color w:val="333333"/>
          <w:sz w:val="22"/>
          <w:szCs w:val="22"/>
          <w:shd w:val="clear" w:color="auto" w:fill="FFFFFF"/>
        </w:rPr>
      </w:pPr>
      <w:r>
        <w:rPr>
          <w:color w:val="333333"/>
          <w:sz w:val="22"/>
          <w:szCs w:val="22"/>
          <w:shd w:val="clear" w:color="auto" w:fill="FFFFFF"/>
        </w:rPr>
        <w:t>Mettre en place et installer le chantier ;</w:t>
      </w:r>
    </w:p>
    <w:p w14:paraId="6F3D4B28" w14:textId="79CCF86A" w:rsidR="002222EB" w:rsidRPr="002222EB" w:rsidRDefault="002222EB" w:rsidP="002222EB">
      <w:pPr>
        <w:pStyle w:val="Paragraphedeliste"/>
        <w:numPr>
          <w:ilvl w:val="0"/>
          <w:numId w:val="16"/>
        </w:numPr>
        <w:overflowPunct w:val="0"/>
        <w:autoSpaceDE w:val="0"/>
        <w:autoSpaceDN w:val="0"/>
        <w:jc w:val="both"/>
        <w:rPr>
          <w:color w:val="333333"/>
          <w:sz w:val="22"/>
          <w:szCs w:val="22"/>
          <w:shd w:val="clear" w:color="auto" w:fill="FFFFFF"/>
        </w:rPr>
      </w:pPr>
      <w:r>
        <w:rPr>
          <w:color w:val="333333"/>
          <w:sz w:val="22"/>
          <w:szCs w:val="22"/>
          <w:shd w:val="clear" w:color="auto" w:fill="FFFFFF"/>
        </w:rPr>
        <w:t>Elaguer les tailli</w:t>
      </w:r>
      <w:r w:rsidR="001A7A1D">
        <w:rPr>
          <w:color w:val="333333"/>
          <w:sz w:val="22"/>
          <w:szCs w:val="22"/>
          <w:shd w:val="clear" w:color="auto" w:fill="FFFFFF"/>
        </w:rPr>
        <w:t xml:space="preserve">s et supprimer les branches </w:t>
      </w:r>
      <w:r w:rsidR="00886227">
        <w:rPr>
          <w:color w:val="333333"/>
          <w:sz w:val="22"/>
          <w:szCs w:val="22"/>
          <w:shd w:val="clear" w:color="auto" w:fill="FFFFFF"/>
        </w:rPr>
        <w:t xml:space="preserve">et les troncs </w:t>
      </w:r>
      <w:r w:rsidR="001A7A1D">
        <w:rPr>
          <w:color w:val="333333"/>
          <w:sz w:val="22"/>
          <w:szCs w:val="22"/>
          <w:shd w:val="clear" w:color="auto" w:fill="FFFFFF"/>
        </w:rPr>
        <w:t xml:space="preserve">des </w:t>
      </w:r>
      <w:r w:rsidR="00886227">
        <w:rPr>
          <w:color w:val="333333"/>
          <w:sz w:val="22"/>
          <w:szCs w:val="22"/>
          <w:shd w:val="clear" w:color="auto" w:fill="FFFFFF"/>
        </w:rPr>
        <w:t>arbres envahissants</w:t>
      </w:r>
      <w:r w:rsidR="001A7A1D">
        <w:rPr>
          <w:color w:val="333333"/>
          <w:sz w:val="22"/>
          <w:szCs w:val="22"/>
          <w:shd w:val="clear" w:color="auto" w:fill="FFFFFF"/>
        </w:rPr>
        <w:t xml:space="preserve"> qui encombrent les</w:t>
      </w:r>
      <w:r>
        <w:rPr>
          <w:color w:val="333333"/>
          <w:sz w:val="22"/>
          <w:szCs w:val="22"/>
          <w:shd w:val="clear" w:color="auto" w:fill="FFFFFF"/>
        </w:rPr>
        <w:t xml:space="preserve"> seuils et </w:t>
      </w:r>
      <w:r w:rsidR="001A7A1D">
        <w:rPr>
          <w:color w:val="333333"/>
          <w:sz w:val="22"/>
          <w:szCs w:val="22"/>
          <w:shd w:val="clear" w:color="auto" w:fill="FFFFFF"/>
        </w:rPr>
        <w:t>les</w:t>
      </w:r>
      <w:r>
        <w:rPr>
          <w:color w:val="333333"/>
          <w:sz w:val="22"/>
          <w:szCs w:val="22"/>
          <w:shd w:val="clear" w:color="auto" w:fill="FFFFFF"/>
        </w:rPr>
        <w:t xml:space="preserve"> abords de la piste de l’aérodrome de </w:t>
      </w:r>
      <w:proofErr w:type="spellStart"/>
      <w:r>
        <w:rPr>
          <w:color w:val="333333"/>
          <w:sz w:val="22"/>
          <w:szCs w:val="22"/>
          <w:shd w:val="clear" w:color="auto" w:fill="FFFFFF"/>
        </w:rPr>
        <w:t>Tuo</w:t>
      </w:r>
      <w:proofErr w:type="spellEnd"/>
      <w:r>
        <w:rPr>
          <w:color w:val="333333"/>
          <w:sz w:val="22"/>
          <w:szCs w:val="22"/>
          <w:shd w:val="clear" w:color="auto" w:fill="FFFFFF"/>
        </w:rPr>
        <w:t xml:space="preserve"> Cèmuhî (Touho)</w:t>
      </w:r>
      <w:r w:rsidR="001A7A1D">
        <w:rPr>
          <w:color w:val="333333"/>
          <w:sz w:val="22"/>
          <w:szCs w:val="22"/>
          <w:shd w:val="clear" w:color="auto" w:fill="FFFFFF"/>
        </w:rPr>
        <w:t>, puis</w:t>
      </w:r>
      <w:r>
        <w:rPr>
          <w:color w:val="333333"/>
          <w:sz w:val="22"/>
          <w:szCs w:val="22"/>
          <w:shd w:val="clear" w:color="auto" w:fill="FFFFFF"/>
        </w:rPr>
        <w:t xml:space="preserve"> évacuer les déchets non broyés dans la décharge agréé la plus proche ;</w:t>
      </w:r>
    </w:p>
    <w:p w14:paraId="04BFF6D8" w14:textId="48DDEC99" w:rsidR="002222EB" w:rsidRPr="002222EB" w:rsidRDefault="001A7A1D" w:rsidP="002222EB">
      <w:pPr>
        <w:pStyle w:val="Paragraphedeliste"/>
        <w:numPr>
          <w:ilvl w:val="0"/>
          <w:numId w:val="16"/>
        </w:numPr>
        <w:overflowPunct w:val="0"/>
        <w:autoSpaceDE w:val="0"/>
        <w:autoSpaceDN w:val="0"/>
        <w:jc w:val="both"/>
        <w:rPr>
          <w:color w:val="333333"/>
          <w:sz w:val="22"/>
          <w:szCs w:val="22"/>
          <w:shd w:val="clear" w:color="auto" w:fill="FFFFFF"/>
        </w:rPr>
      </w:pPr>
      <w:r>
        <w:rPr>
          <w:color w:val="333333"/>
          <w:sz w:val="22"/>
          <w:szCs w:val="22"/>
          <w:shd w:val="clear" w:color="auto" w:fill="FFFFFF"/>
        </w:rPr>
        <w:t>Nettoyer le chantier et des abords</w:t>
      </w:r>
      <w:r w:rsidR="002222EB">
        <w:rPr>
          <w:color w:val="333333"/>
          <w:sz w:val="22"/>
          <w:szCs w:val="22"/>
          <w:shd w:val="clear" w:color="auto" w:fill="FFFFFF"/>
        </w:rPr>
        <w:t>.</w:t>
      </w:r>
    </w:p>
    <w:p w14:paraId="778B72F5" w14:textId="77777777" w:rsidR="002222EB" w:rsidRDefault="002222EB" w:rsidP="008432F7">
      <w:pPr>
        <w:overflowPunct w:val="0"/>
        <w:autoSpaceDE w:val="0"/>
        <w:autoSpaceDN w:val="0"/>
        <w:contextualSpacing/>
        <w:jc w:val="both"/>
        <w:rPr>
          <w:color w:val="333333"/>
          <w:sz w:val="22"/>
          <w:szCs w:val="22"/>
          <w:shd w:val="clear" w:color="auto" w:fill="FFFFFF"/>
        </w:rPr>
      </w:pPr>
    </w:p>
    <w:p w14:paraId="10E4A700" w14:textId="1EDE1D33" w:rsidR="002222EB" w:rsidRDefault="008432F7" w:rsidP="008432F7">
      <w:pPr>
        <w:overflowPunct w:val="0"/>
        <w:autoSpaceDE w:val="0"/>
        <w:autoSpaceDN w:val="0"/>
        <w:contextualSpacing/>
        <w:jc w:val="both"/>
        <w:rPr>
          <w:color w:val="333333"/>
          <w:sz w:val="22"/>
          <w:szCs w:val="22"/>
          <w:shd w:val="clear" w:color="auto" w:fill="FFFFFF"/>
        </w:rPr>
      </w:pPr>
      <w:r>
        <w:rPr>
          <w:color w:val="333333"/>
          <w:sz w:val="22"/>
          <w:szCs w:val="22"/>
          <w:shd w:val="clear" w:color="auto" w:fill="FFFFFF"/>
        </w:rPr>
        <w:t xml:space="preserve">Le linéaire à traiter </w:t>
      </w:r>
      <w:r w:rsidR="002222EB">
        <w:rPr>
          <w:color w:val="333333"/>
          <w:sz w:val="22"/>
          <w:szCs w:val="22"/>
          <w:shd w:val="clear" w:color="auto" w:fill="FFFFFF"/>
        </w:rPr>
        <w:t>sera</w:t>
      </w:r>
      <w:r>
        <w:rPr>
          <w:color w:val="333333"/>
          <w:sz w:val="22"/>
          <w:szCs w:val="22"/>
          <w:shd w:val="clear" w:color="auto" w:fill="FFFFFF"/>
        </w:rPr>
        <w:t xml:space="preserve"> </w:t>
      </w:r>
      <w:r w:rsidR="00770108">
        <w:rPr>
          <w:color w:val="333333"/>
          <w:sz w:val="22"/>
          <w:szCs w:val="22"/>
          <w:shd w:val="clear" w:color="auto" w:fill="FFFFFF"/>
        </w:rPr>
        <w:t>une bande de 5 mètres de large</w:t>
      </w:r>
      <w:r w:rsidR="00115AF5">
        <w:rPr>
          <w:color w:val="333333"/>
          <w:sz w:val="22"/>
          <w:szCs w:val="22"/>
          <w:shd w:val="clear" w:color="auto" w:fill="FFFFFF"/>
        </w:rPr>
        <w:t xml:space="preserve"> </w:t>
      </w:r>
      <w:r w:rsidR="00770108">
        <w:rPr>
          <w:color w:val="333333"/>
          <w:sz w:val="22"/>
          <w:szCs w:val="22"/>
          <w:shd w:val="clear" w:color="auto" w:fill="FFFFFF"/>
        </w:rPr>
        <w:t>sur</w:t>
      </w:r>
      <w:r>
        <w:rPr>
          <w:color w:val="333333"/>
          <w:sz w:val="22"/>
          <w:szCs w:val="22"/>
          <w:shd w:val="clear" w:color="auto" w:fill="FFFFFF"/>
        </w:rPr>
        <w:t xml:space="preserve"> </w:t>
      </w:r>
      <w:r w:rsidR="00886227">
        <w:rPr>
          <w:color w:val="333333"/>
          <w:sz w:val="22"/>
          <w:szCs w:val="22"/>
          <w:shd w:val="clear" w:color="auto" w:fill="FFFFFF"/>
        </w:rPr>
        <w:t xml:space="preserve">les </w:t>
      </w:r>
      <w:r w:rsidR="00DC5FC6">
        <w:rPr>
          <w:color w:val="333333"/>
          <w:sz w:val="22"/>
          <w:szCs w:val="22"/>
          <w:shd w:val="clear" w:color="auto" w:fill="FFFFFF"/>
        </w:rPr>
        <w:t>3560</w:t>
      </w:r>
      <w:r>
        <w:rPr>
          <w:color w:val="333333"/>
          <w:sz w:val="22"/>
          <w:szCs w:val="22"/>
          <w:shd w:val="clear" w:color="auto" w:fill="FFFFFF"/>
        </w:rPr>
        <w:t xml:space="preserve"> mètres linéaires</w:t>
      </w:r>
      <w:r w:rsidR="00886227">
        <w:rPr>
          <w:color w:val="333333"/>
          <w:sz w:val="22"/>
          <w:szCs w:val="22"/>
          <w:shd w:val="clear" w:color="auto" w:fill="FFFFFF"/>
        </w:rPr>
        <w:t xml:space="preserve"> indiquées en rouge sur la figure 1 – Localisation des travaux à réaliser</w:t>
      </w:r>
      <w:r>
        <w:rPr>
          <w:color w:val="333333"/>
          <w:sz w:val="22"/>
          <w:szCs w:val="22"/>
          <w:shd w:val="clear" w:color="auto" w:fill="FFFFFF"/>
        </w:rPr>
        <w:t>.</w:t>
      </w:r>
    </w:p>
    <w:p w14:paraId="1E372EBA" w14:textId="77777777" w:rsidR="002222EB" w:rsidRDefault="002222EB" w:rsidP="008432F7">
      <w:pPr>
        <w:overflowPunct w:val="0"/>
        <w:autoSpaceDE w:val="0"/>
        <w:autoSpaceDN w:val="0"/>
        <w:contextualSpacing/>
        <w:jc w:val="both"/>
        <w:rPr>
          <w:color w:val="333333"/>
          <w:sz w:val="22"/>
          <w:szCs w:val="22"/>
          <w:shd w:val="clear" w:color="auto" w:fill="FFFFFF"/>
        </w:rPr>
      </w:pPr>
    </w:p>
    <w:p w14:paraId="2C5DF963" w14:textId="5ECE8245" w:rsidR="00386A21" w:rsidRPr="00386A21" w:rsidRDefault="00386A21" w:rsidP="00386A21">
      <w:pPr>
        <w:ind w:right="5"/>
        <w:jc w:val="both"/>
        <w:rPr>
          <w:color w:val="333333"/>
          <w:sz w:val="22"/>
          <w:szCs w:val="22"/>
          <w:shd w:val="clear" w:color="auto" w:fill="FFFFFF"/>
        </w:rPr>
      </w:pPr>
      <w:r w:rsidRPr="00386A21">
        <w:rPr>
          <w:color w:val="333333"/>
          <w:sz w:val="22"/>
          <w:szCs w:val="22"/>
          <w:shd w:val="clear" w:color="auto" w:fill="FFFFFF"/>
        </w:rPr>
        <w:t>L</w:t>
      </w:r>
      <w:r>
        <w:rPr>
          <w:color w:val="333333"/>
          <w:sz w:val="22"/>
          <w:szCs w:val="22"/>
          <w:shd w:val="clear" w:color="auto" w:fill="FFFFFF"/>
        </w:rPr>
        <w:t>’entreprise</w:t>
      </w:r>
      <w:r w:rsidRPr="00386A21">
        <w:rPr>
          <w:color w:val="333333"/>
          <w:sz w:val="22"/>
          <w:szCs w:val="22"/>
          <w:shd w:val="clear" w:color="auto" w:fill="FFFFFF"/>
        </w:rPr>
        <w:t xml:space="preserve"> soumissionnaire devra être équipé de tout le matériel adéquat pour réaliser la prestation. (Tronçonneuses, sabres, débroussailleuses, gants de protection pour la tronçonneuse, gants de protection pour le ramassage des débris végétaux, lunettes, casque anti</w:t>
      </w:r>
      <w:r>
        <w:rPr>
          <w:color w:val="333333"/>
          <w:sz w:val="22"/>
          <w:szCs w:val="22"/>
          <w:shd w:val="clear" w:color="auto" w:fill="FFFFFF"/>
        </w:rPr>
        <w:t>-</w:t>
      </w:r>
      <w:r w:rsidRPr="00386A21">
        <w:rPr>
          <w:color w:val="333333"/>
          <w:sz w:val="22"/>
          <w:szCs w:val="22"/>
          <w:shd w:val="clear" w:color="auto" w:fill="FFFFFF"/>
        </w:rPr>
        <w:t>bruit,</w:t>
      </w:r>
      <w:r>
        <w:rPr>
          <w:color w:val="333333"/>
          <w:sz w:val="22"/>
          <w:szCs w:val="22"/>
          <w:shd w:val="clear" w:color="auto" w:fill="FFFFFF"/>
        </w:rPr>
        <w:t xml:space="preserve"> </w:t>
      </w:r>
      <w:r w:rsidRPr="00386A21">
        <w:rPr>
          <w:color w:val="333333"/>
          <w:sz w:val="22"/>
          <w:szCs w:val="22"/>
          <w:shd w:val="clear" w:color="auto" w:fill="FFFFFF"/>
        </w:rPr>
        <w:t>véhicule de transport, etc.).</w:t>
      </w:r>
    </w:p>
    <w:p w14:paraId="2C3528B4" w14:textId="47671D20" w:rsidR="00386A21" w:rsidRPr="00386A21" w:rsidRDefault="00386A21" w:rsidP="00386A21">
      <w:pPr>
        <w:spacing w:before="120" w:after="120"/>
        <w:ind w:right="6"/>
        <w:jc w:val="both"/>
        <w:rPr>
          <w:color w:val="333333"/>
          <w:sz w:val="22"/>
          <w:szCs w:val="22"/>
          <w:shd w:val="clear" w:color="auto" w:fill="FFFFFF"/>
        </w:rPr>
      </w:pPr>
      <w:r w:rsidRPr="00386A21">
        <w:rPr>
          <w:color w:val="333333"/>
          <w:sz w:val="22"/>
          <w:szCs w:val="22"/>
          <w:shd w:val="clear" w:color="auto" w:fill="FFFFFF"/>
        </w:rPr>
        <w:t>Reconnaissance sur le terrain des périmètres des différentes zones de travail : visite et repérage des zones de travail.</w:t>
      </w:r>
    </w:p>
    <w:p w14:paraId="564B9347" w14:textId="77777777" w:rsidR="00386A21" w:rsidRDefault="00386A21" w:rsidP="00770108">
      <w:pPr>
        <w:overflowPunct w:val="0"/>
        <w:autoSpaceDE w:val="0"/>
        <w:autoSpaceDN w:val="0"/>
        <w:contextualSpacing/>
        <w:jc w:val="both"/>
        <w:rPr>
          <w:color w:val="333333"/>
          <w:sz w:val="22"/>
          <w:szCs w:val="22"/>
          <w:shd w:val="clear" w:color="auto" w:fill="FFFFFF"/>
        </w:rPr>
      </w:pPr>
    </w:p>
    <w:p w14:paraId="09867017" w14:textId="29CA7086" w:rsidR="00770108" w:rsidRDefault="00770108" w:rsidP="00770108">
      <w:pPr>
        <w:overflowPunct w:val="0"/>
        <w:autoSpaceDE w:val="0"/>
        <w:autoSpaceDN w:val="0"/>
        <w:contextualSpacing/>
        <w:jc w:val="both"/>
        <w:rPr>
          <w:color w:val="333333"/>
          <w:sz w:val="22"/>
          <w:szCs w:val="22"/>
          <w:shd w:val="clear" w:color="auto" w:fill="FFFFFF"/>
        </w:rPr>
      </w:pPr>
      <w:r>
        <w:rPr>
          <w:color w:val="333333"/>
          <w:sz w:val="22"/>
          <w:szCs w:val="22"/>
          <w:shd w:val="clear" w:color="auto" w:fill="FFFFFF"/>
        </w:rPr>
        <w:t>L’entreprise soumissionnaire devra :</w:t>
      </w:r>
    </w:p>
    <w:p w14:paraId="22D70642" w14:textId="77777777" w:rsidR="00770108" w:rsidRDefault="00770108" w:rsidP="00770108">
      <w:pPr>
        <w:pStyle w:val="Paragraphedeliste"/>
        <w:numPr>
          <w:ilvl w:val="0"/>
          <w:numId w:val="16"/>
        </w:numPr>
        <w:overflowPunct w:val="0"/>
        <w:autoSpaceDE w:val="0"/>
        <w:autoSpaceDN w:val="0"/>
        <w:jc w:val="both"/>
        <w:rPr>
          <w:color w:val="333333"/>
          <w:sz w:val="22"/>
          <w:szCs w:val="22"/>
          <w:shd w:val="clear" w:color="auto" w:fill="FFFFFF"/>
        </w:rPr>
      </w:pPr>
      <w:r w:rsidRPr="002222EB">
        <w:rPr>
          <w:color w:val="333333"/>
          <w:sz w:val="22"/>
          <w:szCs w:val="22"/>
          <w:shd w:val="clear" w:color="auto" w:fill="FFFFFF"/>
        </w:rPr>
        <w:t xml:space="preserve">disposer de tous les matériels nécessaires pour réaliser </w:t>
      </w:r>
      <w:r>
        <w:rPr>
          <w:color w:val="333333"/>
          <w:sz w:val="22"/>
          <w:szCs w:val="22"/>
          <w:shd w:val="clear" w:color="auto" w:fill="FFFFFF"/>
        </w:rPr>
        <w:t>l</w:t>
      </w:r>
      <w:r w:rsidRPr="002222EB">
        <w:rPr>
          <w:color w:val="333333"/>
          <w:sz w:val="22"/>
          <w:szCs w:val="22"/>
          <w:shd w:val="clear" w:color="auto" w:fill="FFFFFF"/>
        </w:rPr>
        <w:t>es travaux</w:t>
      </w:r>
      <w:r>
        <w:rPr>
          <w:color w:val="333333"/>
          <w:sz w:val="22"/>
          <w:szCs w:val="22"/>
          <w:shd w:val="clear" w:color="auto" w:fill="FFFFFF"/>
        </w:rPr>
        <w:t xml:space="preserve"> d’élagage des taillis aux seuils et aux abords de la piste de l’aérodrome de </w:t>
      </w:r>
      <w:proofErr w:type="spellStart"/>
      <w:r>
        <w:rPr>
          <w:color w:val="333333"/>
          <w:sz w:val="22"/>
          <w:szCs w:val="22"/>
          <w:shd w:val="clear" w:color="auto" w:fill="FFFFFF"/>
        </w:rPr>
        <w:t>Tuo</w:t>
      </w:r>
      <w:proofErr w:type="spellEnd"/>
      <w:r>
        <w:rPr>
          <w:color w:val="333333"/>
          <w:sz w:val="22"/>
          <w:szCs w:val="22"/>
          <w:shd w:val="clear" w:color="auto" w:fill="FFFFFF"/>
        </w:rPr>
        <w:t xml:space="preserve"> Cèmuhî (Touho) ;</w:t>
      </w:r>
    </w:p>
    <w:p w14:paraId="2E17CDFF" w14:textId="77777777" w:rsidR="00770108" w:rsidRDefault="00770108" w:rsidP="00770108">
      <w:pPr>
        <w:pStyle w:val="Paragraphedeliste"/>
        <w:numPr>
          <w:ilvl w:val="0"/>
          <w:numId w:val="16"/>
        </w:numPr>
        <w:overflowPunct w:val="0"/>
        <w:autoSpaceDE w:val="0"/>
        <w:autoSpaceDN w:val="0"/>
        <w:jc w:val="both"/>
        <w:rPr>
          <w:color w:val="333333"/>
          <w:sz w:val="22"/>
          <w:szCs w:val="22"/>
          <w:shd w:val="clear" w:color="auto" w:fill="FFFFFF"/>
        </w:rPr>
      </w:pPr>
      <w:r w:rsidRPr="002222EB">
        <w:rPr>
          <w:color w:val="333333"/>
          <w:sz w:val="22"/>
          <w:szCs w:val="22"/>
          <w:shd w:val="clear" w:color="auto" w:fill="FFFFFF"/>
        </w:rPr>
        <w:t>protéger les éléments de sécurité</w:t>
      </w:r>
      <w:r>
        <w:rPr>
          <w:color w:val="333333"/>
          <w:sz w:val="22"/>
          <w:szCs w:val="22"/>
          <w:shd w:val="clear" w:color="auto" w:fill="FFFFFF"/>
        </w:rPr>
        <w:t xml:space="preserve"> (balisage, réseaux, etc.) présents aux seuils et aux abords de la piste ;</w:t>
      </w:r>
    </w:p>
    <w:p w14:paraId="62467611" w14:textId="77777777" w:rsidR="00770108" w:rsidRPr="002222EB" w:rsidRDefault="00770108" w:rsidP="00770108">
      <w:pPr>
        <w:pStyle w:val="Paragraphedeliste"/>
        <w:numPr>
          <w:ilvl w:val="0"/>
          <w:numId w:val="16"/>
        </w:numPr>
        <w:overflowPunct w:val="0"/>
        <w:autoSpaceDE w:val="0"/>
        <w:autoSpaceDN w:val="0"/>
        <w:jc w:val="both"/>
        <w:rPr>
          <w:color w:val="333333"/>
          <w:sz w:val="22"/>
          <w:szCs w:val="22"/>
          <w:shd w:val="clear" w:color="auto" w:fill="FFFFFF"/>
        </w:rPr>
      </w:pPr>
      <w:r>
        <w:rPr>
          <w:color w:val="333333"/>
          <w:sz w:val="22"/>
          <w:szCs w:val="22"/>
          <w:shd w:val="clear" w:color="auto" w:fill="FFFFFF"/>
        </w:rPr>
        <w:t>limiter l’impact des engins sur le sol et ne pas créer d’ornière sur les bords de piste ;</w:t>
      </w:r>
    </w:p>
    <w:p w14:paraId="442C607D" w14:textId="427F4FA1" w:rsidR="00770108" w:rsidRDefault="00770108" w:rsidP="00770108">
      <w:pPr>
        <w:pStyle w:val="Paragraphedeliste"/>
        <w:numPr>
          <w:ilvl w:val="0"/>
          <w:numId w:val="16"/>
        </w:numPr>
        <w:overflowPunct w:val="0"/>
        <w:autoSpaceDE w:val="0"/>
        <w:autoSpaceDN w:val="0"/>
        <w:jc w:val="both"/>
        <w:rPr>
          <w:color w:val="333333"/>
          <w:sz w:val="22"/>
          <w:szCs w:val="22"/>
          <w:shd w:val="clear" w:color="auto" w:fill="FFFFFF"/>
        </w:rPr>
      </w:pPr>
      <w:r>
        <w:rPr>
          <w:color w:val="333333"/>
          <w:sz w:val="22"/>
          <w:szCs w:val="22"/>
          <w:shd w:val="clear" w:color="auto" w:fill="FFFFFF"/>
        </w:rPr>
        <w:t xml:space="preserve">être équipée d’un kit d’adsorption </w:t>
      </w:r>
      <w:r w:rsidR="00115AF5">
        <w:rPr>
          <w:color w:val="333333"/>
          <w:sz w:val="22"/>
          <w:szCs w:val="22"/>
          <w:shd w:val="clear" w:color="auto" w:fill="FFFFFF"/>
        </w:rPr>
        <w:t xml:space="preserve">(huile et hydrocarbure) </w:t>
      </w:r>
      <w:r>
        <w:rPr>
          <w:color w:val="333333"/>
          <w:sz w:val="22"/>
          <w:szCs w:val="22"/>
          <w:shd w:val="clear" w:color="auto" w:fill="FFFFFF"/>
        </w:rPr>
        <w:t>en cas d’accident ;</w:t>
      </w:r>
    </w:p>
    <w:p w14:paraId="757E6DFA" w14:textId="77777777" w:rsidR="00770108" w:rsidRDefault="00770108" w:rsidP="00770108">
      <w:pPr>
        <w:pStyle w:val="Paragraphedeliste"/>
        <w:numPr>
          <w:ilvl w:val="0"/>
          <w:numId w:val="16"/>
        </w:numPr>
        <w:overflowPunct w:val="0"/>
        <w:autoSpaceDE w:val="0"/>
        <w:autoSpaceDN w:val="0"/>
        <w:jc w:val="both"/>
        <w:rPr>
          <w:color w:val="333333"/>
          <w:sz w:val="22"/>
          <w:szCs w:val="22"/>
          <w:shd w:val="clear" w:color="auto" w:fill="FFFFFF"/>
        </w:rPr>
      </w:pPr>
      <w:r>
        <w:rPr>
          <w:color w:val="333333"/>
          <w:sz w:val="22"/>
          <w:szCs w:val="22"/>
          <w:shd w:val="clear" w:color="auto" w:fill="FFFFFF"/>
        </w:rPr>
        <w:t xml:space="preserve">se soumettre aux conditions de sécurité et de communication que la collectivité jugera à propos d’imposer, tant en vue de la sécurité en général, que dans le but d’éviter des troubles dans le fonctionnement des services publics. </w:t>
      </w:r>
    </w:p>
    <w:p w14:paraId="0E4E1678" w14:textId="77777777" w:rsidR="00770108" w:rsidRDefault="00770108" w:rsidP="00770108">
      <w:pPr>
        <w:overflowPunct w:val="0"/>
        <w:autoSpaceDE w:val="0"/>
        <w:autoSpaceDN w:val="0"/>
        <w:jc w:val="both"/>
        <w:rPr>
          <w:color w:val="333333"/>
          <w:sz w:val="22"/>
          <w:szCs w:val="22"/>
          <w:shd w:val="clear" w:color="auto" w:fill="FFFFFF"/>
        </w:rPr>
      </w:pPr>
    </w:p>
    <w:p w14:paraId="2B367F34" w14:textId="6DD32308" w:rsidR="00770108" w:rsidRDefault="00770108" w:rsidP="008432F7">
      <w:pPr>
        <w:overflowPunct w:val="0"/>
        <w:autoSpaceDE w:val="0"/>
        <w:autoSpaceDN w:val="0"/>
        <w:contextualSpacing/>
        <w:jc w:val="both"/>
        <w:rPr>
          <w:noProof/>
          <w14:ligatures w14:val="standardContextual"/>
        </w:rPr>
      </w:pPr>
    </w:p>
    <w:p w14:paraId="7DB2D965" w14:textId="3E7CAA38" w:rsidR="002222EB" w:rsidRDefault="00B92028" w:rsidP="008432F7">
      <w:pPr>
        <w:overflowPunct w:val="0"/>
        <w:autoSpaceDE w:val="0"/>
        <w:autoSpaceDN w:val="0"/>
        <w:contextualSpacing/>
        <w:jc w:val="both"/>
        <w:rPr>
          <w:color w:val="333333"/>
          <w:sz w:val="22"/>
          <w:szCs w:val="22"/>
          <w:shd w:val="clear" w:color="auto" w:fill="FFFFFF"/>
        </w:rPr>
      </w:pPr>
      <w:r>
        <w:rPr>
          <w:noProof/>
          <w14:ligatures w14:val="standardContextual"/>
        </w:rPr>
        <w:lastRenderedPageBreak/>
        <mc:AlternateContent>
          <mc:Choice Requires="wps">
            <w:drawing>
              <wp:anchor distT="0" distB="0" distL="114300" distR="114300" simplePos="0" relativeHeight="251714560" behindDoc="0" locked="0" layoutInCell="1" allowOverlap="1" wp14:anchorId="455DA143" wp14:editId="2FBB8AF0">
                <wp:simplePos x="0" y="0"/>
                <wp:positionH relativeFrom="column">
                  <wp:posOffset>1932305</wp:posOffset>
                </wp:positionH>
                <wp:positionV relativeFrom="paragraph">
                  <wp:posOffset>6072505</wp:posOffset>
                </wp:positionV>
                <wp:extent cx="450850" cy="488950"/>
                <wp:effectExtent l="0" t="0" r="6350" b="6350"/>
                <wp:wrapNone/>
                <wp:docPr id="452842653" name="Ellipse 22"/>
                <wp:cNvGraphicFramePr/>
                <a:graphic xmlns:a="http://schemas.openxmlformats.org/drawingml/2006/main">
                  <a:graphicData uri="http://schemas.microsoft.com/office/word/2010/wordprocessingShape">
                    <wps:wsp>
                      <wps:cNvSpPr/>
                      <wps:spPr>
                        <a:xfrm>
                          <a:off x="0" y="0"/>
                          <a:ext cx="450850" cy="488950"/>
                        </a:xfrm>
                        <a:prstGeom prst="ellipse">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t="100000" r="100000"/>
                          </a:path>
                          <a:tileRect l="-100000" b="-100000"/>
                        </a:gradFill>
                        <a:ln w="12700" cap="flat" cmpd="sng" algn="ctr">
                          <a:noFill/>
                          <a:prstDash val="solid"/>
                          <a:miter lim="800000"/>
                        </a:ln>
                        <a:effectLst/>
                      </wps:spPr>
                      <wps:txbx>
                        <w:txbxContent>
                          <w:p w14:paraId="222FA7A9" w14:textId="77777777" w:rsidR="00B92028" w:rsidRPr="00101621" w:rsidRDefault="00B92028" w:rsidP="00B92028">
                            <w:pPr>
                              <w:rPr>
                                <w:color w:val="FFFF00"/>
                                <w:sz w:val="36"/>
                                <w:szCs w:val="36"/>
                              </w:rPr>
                            </w:pPr>
                            <w:r>
                              <w:rPr>
                                <w:color w:val="FFFF0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DA143" id="Ellipse 22" o:spid="_x0000_s1026" style="position:absolute;left:0;text-align:left;margin-left:152.15pt;margin-top:478.15pt;width:35.5pt;height: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" fillcolor="#061c26 [964]" stroked="f" strokeweight="1pt">
                <v:fill color2="#156082 [3204]" rotate="t" focusposition=",1" focussize="" colors="0 #02364e;.5 #095273;1 #0d638a" focus="100%" type="gradientRadial"/>
                <v:stroke joinstyle="miter"/>
                <v:textbox>
                  <w:txbxContent>
                    <w:p w14:paraId="222FA7A9" w14:textId="77777777" w:rsidR="00B92028" w:rsidRPr="00101621" w:rsidRDefault="00B92028" w:rsidP="00B92028">
                      <w:pPr>
                        <w:rPr>
                          <w:color w:val="FFFF00"/>
                          <w:sz w:val="36"/>
                          <w:szCs w:val="36"/>
                        </w:rPr>
                      </w:pPr>
                      <w:r>
                        <w:rPr>
                          <w:color w:val="FFFF00"/>
                          <w:sz w:val="36"/>
                          <w:szCs w:val="36"/>
                        </w:rPr>
                        <w:t>2</w:t>
                      </w:r>
                    </w:p>
                  </w:txbxContent>
                </v:textbox>
              </v:oval>
            </w:pict>
          </mc:Fallback>
        </mc:AlternateContent>
      </w:r>
      <w:r>
        <w:rPr>
          <w:noProof/>
          <w14:ligatures w14:val="standardContextual"/>
        </w:rPr>
        <mc:AlternateContent>
          <mc:Choice Requires="wps">
            <w:drawing>
              <wp:anchor distT="0" distB="0" distL="114300" distR="114300" simplePos="0" relativeHeight="251712512" behindDoc="0" locked="0" layoutInCell="1" allowOverlap="1" wp14:anchorId="1FBAE6ED" wp14:editId="3ADEF71F">
                <wp:simplePos x="0" y="0"/>
                <wp:positionH relativeFrom="column">
                  <wp:posOffset>1041400</wp:posOffset>
                </wp:positionH>
                <wp:positionV relativeFrom="paragraph">
                  <wp:posOffset>2397125</wp:posOffset>
                </wp:positionV>
                <wp:extent cx="609600" cy="438150"/>
                <wp:effectExtent l="0" t="0" r="0" b="0"/>
                <wp:wrapNone/>
                <wp:docPr id="1440983014" name="Ellipse 22"/>
                <wp:cNvGraphicFramePr/>
                <a:graphic xmlns:a="http://schemas.openxmlformats.org/drawingml/2006/main">
                  <a:graphicData uri="http://schemas.microsoft.com/office/word/2010/wordprocessingShape">
                    <wps:wsp>
                      <wps:cNvSpPr/>
                      <wps:spPr>
                        <a:xfrm>
                          <a:off x="0" y="0"/>
                          <a:ext cx="609600" cy="438150"/>
                        </a:xfrm>
                        <a:prstGeom prst="ellipse">
                          <a:avLst/>
                        </a:prstGeom>
                        <a:noFill/>
                        <a:ln w="12700" cap="flat" cmpd="sng" algn="ctr">
                          <a:noFill/>
                          <a:prstDash val="solid"/>
                          <a:miter lim="800000"/>
                        </a:ln>
                        <a:effectLst/>
                      </wps:spPr>
                      <wps:txbx>
                        <w:txbxContent>
                          <w:p w14:paraId="69259450" w14:textId="57E53966" w:rsidR="00B92028" w:rsidRPr="00101621" w:rsidRDefault="00B92028" w:rsidP="00B92028">
                            <w:pPr>
                              <w:rPr>
                                <w:color w:val="FFFF00"/>
                                <w:sz w:val="36"/>
                                <w:szCs w:val="36"/>
                              </w:rPr>
                            </w:pPr>
                            <w:r>
                              <w:rPr>
                                <w:color w:val="FFFF00"/>
                                <w:sz w:val="36"/>
                                <w:szCs w:val="3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AE6ED" id="_x0000_s1027" style="position:absolute;left:0;text-align:left;margin-left:82pt;margin-top:188.75pt;width:48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" filled="f" stroked="f" strokeweight="1pt">
                <v:stroke joinstyle="miter"/>
                <v:textbox>
                  <w:txbxContent>
                    <w:p w14:paraId="69259450" w14:textId="57E53966" w:rsidR="00B92028" w:rsidRPr="00101621" w:rsidRDefault="00B92028" w:rsidP="00B92028">
                      <w:pPr>
                        <w:rPr>
                          <w:color w:val="FFFF00"/>
                          <w:sz w:val="36"/>
                          <w:szCs w:val="36"/>
                        </w:rPr>
                      </w:pPr>
                      <w:r>
                        <w:rPr>
                          <w:color w:val="FFFF00"/>
                          <w:sz w:val="36"/>
                          <w:szCs w:val="36"/>
                        </w:rPr>
                        <w:t>1</w:t>
                      </w:r>
                      <w:r>
                        <w:rPr>
                          <w:color w:val="FFFF00"/>
                          <w:sz w:val="36"/>
                          <w:szCs w:val="36"/>
                        </w:rPr>
                        <w:t>3</w:t>
                      </w:r>
                    </w:p>
                  </w:txbxContent>
                </v:textbox>
              </v:oval>
            </w:pict>
          </mc:Fallback>
        </mc:AlternateContent>
      </w:r>
      <w:r>
        <w:rPr>
          <w:noProof/>
          <w14:ligatures w14:val="standardContextual"/>
        </w:rPr>
        <mc:AlternateContent>
          <mc:Choice Requires="wps">
            <w:drawing>
              <wp:anchor distT="0" distB="0" distL="114300" distR="114300" simplePos="0" relativeHeight="251710464" behindDoc="0" locked="0" layoutInCell="1" allowOverlap="1" wp14:anchorId="28AF3ABC" wp14:editId="466DA789">
                <wp:simplePos x="0" y="0"/>
                <wp:positionH relativeFrom="column">
                  <wp:posOffset>1252855</wp:posOffset>
                </wp:positionH>
                <wp:positionV relativeFrom="paragraph">
                  <wp:posOffset>2541905</wp:posOffset>
                </wp:positionV>
                <wp:extent cx="609600" cy="438150"/>
                <wp:effectExtent l="0" t="0" r="0" b="0"/>
                <wp:wrapNone/>
                <wp:docPr id="1666177789" name="Ellipse 22"/>
                <wp:cNvGraphicFramePr/>
                <a:graphic xmlns:a="http://schemas.openxmlformats.org/drawingml/2006/main">
                  <a:graphicData uri="http://schemas.microsoft.com/office/word/2010/wordprocessingShape">
                    <wps:wsp>
                      <wps:cNvSpPr/>
                      <wps:spPr>
                        <a:xfrm>
                          <a:off x="0" y="0"/>
                          <a:ext cx="609600" cy="438150"/>
                        </a:xfrm>
                        <a:prstGeom prst="ellipse">
                          <a:avLst/>
                        </a:prstGeom>
                        <a:noFill/>
                        <a:ln w="12700" cap="flat" cmpd="sng" algn="ctr">
                          <a:noFill/>
                          <a:prstDash val="solid"/>
                          <a:miter lim="800000"/>
                        </a:ln>
                        <a:effectLst/>
                      </wps:spPr>
                      <wps:txbx>
                        <w:txbxContent>
                          <w:p w14:paraId="4742951B" w14:textId="443B8C46" w:rsidR="00B92028" w:rsidRPr="00101621" w:rsidRDefault="00B92028" w:rsidP="00B92028">
                            <w:pPr>
                              <w:rPr>
                                <w:color w:val="FFFF00"/>
                                <w:sz w:val="36"/>
                                <w:szCs w:val="36"/>
                              </w:rPr>
                            </w:pPr>
                            <w:r>
                              <w:rPr>
                                <w:color w:val="FFFF00"/>
                                <w:sz w:val="36"/>
                                <w:szCs w:val="3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F3ABC" id="_x0000_s1028" style="position:absolute;left:0;text-align:left;margin-left:98.65pt;margin-top:200.15pt;width:48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" filled="f" stroked="f" strokeweight="1pt">
                <v:stroke joinstyle="miter"/>
                <v:textbox>
                  <w:txbxContent>
                    <w:p w14:paraId="4742951B" w14:textId="443B8C46" w:rsidR="00B92028" w:rsidRPr="00101621" w:rsidRDefault="00B92028" w:rsidP="00B92028">
                      <w:pPr>
                        <w:rPr>
                          <w:color w:val="FFFF00"/>
                          <w:sz w:val="36"/>
                          <w:szCs w:val="36"/>
                        </w:rPr>
                      </w:pPr>
                      <w:r>
                        <w:rPr>
                          <w:color w:val="FFFF00"/>
                          <w:sz w:val="36"/>
                          <w:szCs w:val="36"/>
                        </w:rPr>
                        <w:t>1</w:t>
                      </w:r>
                      <w:r>
                        <w:rPr>
                          <w:color w:val="FFFF00"/>
                          <w:sz w:val="36"/>
                          <w:szCs w:val="36"/>
                        </w:rPr>
                        <w:t>2</w:t>
                      </w:r>
                    </w:p>
                  </w:txbxContent>
                </v:textbox>
              </v:oval>
            </w:pict>
          </mc:Fallback>
        </mc:AlternateContent>
      </w:r>
      <w:r>
        <w:rPr>
          <w:noProof/>
          <w14:ligatures w14:val="standardContextual"/>
        </w:rPr>
        <mc:AlternateContent>
          <mc:Choice Requires="wps">
            <w:drawing>
              <wp:anchor distT="0" distB="0" distL="114300" distR="114300" simplePos="0" relativeHeight="251708416" behindDoc="0" locked="0" layoutInCell="1" allowOverlap="1" wp14:anchorId="06C02949" wp14:editId="228F2CF0">
                <wp:simplePos x="0" y="0"/>
                <wp:positionH relativeFrom="column">
                  <wp:posOffset>1289050</wp:posOffset>
                </wp:positionH>
                <wp:positionV relativeFrom="paragraph">
                  <wp:posOffset>2698750</wp:posOffset>
                </wp:positionV>
                <wp:extent cx="609600" cy="438150"/>
                <wp:effectExtent l="0" t="0" r="0" b="0"/>
                <wp:wrapNone/>
                <wp:docPr id="2101350137" name="Ellipse 22"/>
                <wp:cNvGraphicFramePr/>
                <a:graphic xmlns:a="http://schemas.openxmlformats.org/drawingml/2006/main">
                  <a:graphicData uri="http://schemas.microsoft.com/office/word/2010/wordprocessingShape">
                    <wps:wsp>
                      <wps:cNvSpPr/>
                      <wps:spPr>
                        <a:xfrm>
                          <a:off x="0" y="0"/>
                          <a:ext cx="609600" cy="438150"/>
                        </a:xfrm>
                        <a:prstGeom prst="ellipse">
                          <a:avLst/>
                        </a:prstGeom>
                        <a:noFill/>
                        <a:ln w="12700" cap="flat" cmpd="sng" algn="ctr">
                          <a:noFill/>
                          <a:prstDash val="solid"/>
                          <a:miter lim="800000"/>
                        </a:ln>
                        <a:effectLst/>
                      </wps:spPr>
                      <wps:txbx>
                        <w:txbxContent>
                          <w:p w14:paraId="256F706F" w14:textId="62BB6DF9" w:rsidR="00B92028" w:rsidRPr="00101621" w:rsidRDefault="00B92028" w:rsidP="00B92028">
                            <w:pPr>
                              <w:rPr>
                                <w:color w:val="FFFF00"/>
                                <w:sz w:val="36"/>
                                <w:szCs w:val="36"/>
                              </w:rPr>
                            </w:pPr>
                            <w:r>
                              <w:rPr>
                                <w:color w:val="FFFF00"/>
                                <w:sz w:val="36"/>
                                <w:szCs w:val="3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02949" id="_x0000_s1029" style="position:absolute;left:0;text-align:left;margin-left:101.5pt;margin-top:212.5pt;width:48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" filled="f" stroked="f" strokeweight="1pt">
                <v:stroke joinstyle="miter"/>
                <v:textbox>
                  <w:txbxContent>
                    <w:p w14:paraId="256F706F" w14:textId="62BB6DF9" w:rsidR="00B92028" w:rsidRPr="00101621" w:rsidRDefault="00B92028" w:rsidP="00B92028">
                      <w:pPr>
                        <w:rPr>
                          <w:color w:val="FFFF00"/>
                          <w:sz w:val="36"/>
                          <w:szCs w:val="36"/>
                        </w:rPr>
                      </w:pPr>
                      <w:r>
                        <w:rPr>
                          <w:color w:val="FFFF00"/>
                          <w:sz w:val="36"/>
                          <w:szCs w:val="36"/>
                        </w:rPr>
                        <w:t>1</w:t>
                      </w:r>
                      <w:r>
                        <w:rPr>
                          <w:color w:val="FFFF00"/>
                          <w:sz w:val="36"/>
                          <w:szCs w:val="36"/>
                        </w:rPr>
                        <w:t>1</w:t>
                      </w:r>
                    </w:p>
                  </w:txbxContent>
                </v:textbox>
              </v:oval>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33CFC620" wp14:editId="2FBD254E">
                <wp:simplePos x="0" y="0"/>
                <wp:positionH relativeFrom="column">
                  <wp:posOffset>1606550</wp:posOffset>
                </wp:positionH>
                <wp:positionV relativeFrom="paragraph">
                  <wp:posOffset>2692400</wp:posOffset>
                </wp:positionV>
                <wp:extent cx="609600" cy="438150"/>
                <wp:effectExtent l="0" t="0" r="0" b="0"/>
                <wp:wrapNone/>
                <wp:docPr id="894541858" name="Ellipse 22"/>
                <wp:cNvGraphicFramePr/>
                <a:graphic xmlns:a="http://schemas.openxmlformats.org/drawingml/2006/main">
                  <a:graphicData uri="http://schemas.microsoft.com/office/word/2010/wordprocessingShape">
                    <wps:wsp>
                      <wps:cNvSpPr/>
                      <wps:spPr>
                        <a:xfrm>
                          <a:off x="0" y="0"/>
                          <a:ext cx="609600" cy="438150"/>
                        </a:xfrm>
                        <a:prstGeom prst="ellipse">
                          <a:avLst/>
                        </a:prstGeom>
                        <a:noFill/>
                        <a:ln w="12700" cap="flat" cmpd="sng" algn="ctr">
                          <a:noFill/>
                          <a:prstDash val="solid"/>
                          <a:miter lim="800000"/>
                        </a:ln>
                        <a:effectLst/>
                      </wps:spPr>
                      <wps:txbx>
                        <w:txbxContent>
                          <w:p w14:paraId="41FF3FBF" w14:textId="2E7EF47A" w:rsidR="00B92028" w:rsidRPr="00101621" w:rsidRDefault="00B92028" w:rsidP="00B92028">
                            <w:pPr>
                              <w:rPr>
                                <w:color w:val="FFFF00"/>
                                <w:sz w:val="36"/>
                                <w:szCs w:val="36"/>
                              </w:rPr>
                            </w:pPr>
                            <w:r>
                              <w:rPr>
                                <w:color w:val="FFFF00"/>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FC620" id="_x0000_s1030" style="position:absolute;left:0;text-align:left;margin-left:126.5pt;margin-top:212pt;width:48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" filled="f" stroked="f" strokeweight="1pt">
                <v:stroke joinstyle="miter"/>
                <v:textbox>
                  <w:txbxContent>
                    <w:p w14:paraId="41FF3FBF" w14:textId="2E7EF47A" w:rsidR="00B92028" w:rsidRPr="00101621" w:rsidRDefault="00B92028" w:rsidP="00B92028">
                      <w:pPr>
                        <w:rPr>
                          <w:color w:val="FFFF00"/>
                          <w:sz w:val="36"/>
                          <w:szCs w:val="36"/>
                        </w:rPr>
                      </w:pPr>
                      <w:r>
                        <w:rPr>
                          <w:color w:val="FFFF00"/>
                          <w:sz w:val="36"/>
                          <w:szCs w:val="36"/>
                        </w:rPr>
                        <w:t>9</w:t>
                      </w:r>
                    </w:p>
                  </w:txbxContent>
                </v:textbox>
              </v:oval>
            </w:pict>
          </mc:Fallback>
        </mc:AlternateContent>
      </w:r>
      <w:r>
        <w:rPr>
          <w:noProof/>
          <w14:ligatures w14:val="standardContextual"/>
        </w:rPr>
        <mc:AlternateContent>
          <mc:Choice Requires="wps">
            <w:drawing>
              <wp:anchor distT="0" distB="0" distL="114300" distR="114300" simplePos="0" relativeHeight="251706368" behindDoc="0" locked="0" layoutInCell="1" allowOverlap="1" wp14:anchorId="69441B37" wp14:editId="706DEB52">
                <wp:simplePos x="0" y="0"/>
                <wp:positionH relativeFrom="column">
                  <wp:posOffset>1530350</wp:posOffset>
                </wp:positionH>
                <wp:positionV relativeFrom="paragraph">
                  <wp:posOffset>2889250</wp:posOffset>
                </wp:positionV>
                <wp:extent cx="609600" cy="438150"/>
                <wp:effectExtent l="0" t="0" r="0" b="0"/>
                <wp:wrapNone/>
                <wp:docPr id="1233817738" name="Ellipse 22"/>
                <wp:cNvGraphicFramePr/>
                <a:graphic xmlns:a="http://schemas.openxmlformats.org/drawingml/2006/main">
                  <a:graphicData uri="http://schemas.microsoft.com/office/word/2010/wordprocessingShape">
                    <wps:wsp>
                      <wps:cNvSpPr/>
                      <wps:spPr>
                        <a:xfrm>
                          <a:off x="0" y="0"/>
                          <a:ext cx="609600" cy="438150"/>
                        </a:xfrm>
                        <a:prstGeom prst="ellipse">
                          <a:avLst/>
                        </a:prstGeom>
                        <a:noFill/>
                        <a:ln w="12700" cap="flat" cmpd="sng" algn="ctr">
                          <a:noFill/>
                          <a:prstDash val="solid"/>
                          <a:miter lim="800000"/>
                        </a:ln>
                        <a:effectLst/>
                      </wps:spPr>
                      <wps:txbx>
                        <w:txbxContent>
                          <w:p w14:paraId="1EA1A7AA" w14:textId="7FD76F62" w:rsidR="00B92028" w:rsidRPr="00101621" w:rsidRDefault="00B92028" w:rsidP="00B92028">
                            <w:pPr>
                              <w:rPr>
                                <w:color w:val="FFFF00"/>
                                <w:sz w:val="36"/>
                                <w:szCs w:val="36"/>
                              </w:rPr>
                            </w:pPr>
                            <w:r>
                              <w:rPr>
                                <w:color w:val="FFFF00"/>
                                <w:sz w:val="36"/>
                                <w:szCs w:val="3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41B37" id="_x0000_s1031" style="position:absolute;left:0;text-align:left;margin-left:120.5pt;margin-top:227.5pt;width:48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" filled="f" stroked="f" strokeweight="1pt">
                <v:stroke joinstyle="miter"/>
                <v:textbox>
                  <w:txbxContent>
                    <w:p w14:paraId="1EA1A7AA" w14:textId="7FD76F62" w:rsidR="00B92028" w:rsidRPr="00101621" w:rsidRDefault="00B92028" w:rsidP="00B92028">
                      <w:pPr>
                        <w:rPr>
                          <w:color w:val="FFFF00"/>
                          <w:sz w:val="36"/>
                          <w:szCs w:val="36"/>
                        </w:rPr>
                      </w:pPr>
                      <w:r>
                        <w:rPr>
                          <w:color w:val="FFFF00"/>
                          <w:sz w:val="36"/>
                          <w:szCs w:val="36"/>
                        </w:rPr>
                        <w:t>10</w:t>
                      </w:r>
                    </w:p>
                  </w:txbxContent>
                </v:textbox>
              </v:oval>
            </w:pict>
          </mc:Fallback>
        </mc:AlternateContent>
      </w:r>
      <w:r>
        <w:rPr>
          <w:noProof/>
          <w14:ligatures w14:val="standardContextual"/>
        </w:rPr>
        <mc:AlternateContent>
          <mc:Choice Requires="wps">
            <w:drawing>
              <wp:anchor distT="0" distB="0" distL="114300" distR="114300" simplePos="0" relativeHeight="251702272" behindDoc="0" locked="0" layoutInCell="1" allowOverlap="1" wp14:anchorId="0C324F5A" wp14:editId="16BD1EF9">
                <wp:simplePos x="0" y="0"/>
                <wp:positionH relativeFrom="column">
                  <wp:posOffset>1727200</wp:posOffset>
                </wp:positionH>
                <wp:positionV relativeFrom="paragraph">
                  <wp:posOffset>2628900</wp:posOffset>
                </wp:positionV>
                <wp:extent cx="609600" cy="438150"/>
                <wp:effectExtent l="0" t="0" r="0" b="0"/>
                <wp:wrapNone/>
                <wp:docPr id="1707892712" name="Ellipse 22"/>
                <wp:cNvGraphicFramePr/>
                <a:graphic xmlns:a="http://schemas.openxmlformats.org/drawingml/2006/main">
                  <a:graphicData uri="http://schemas.microsoft.com/office/word/2010/wordprocessingShape">
                    <wps:wsp>
                      <wps:cNvSpPr/>
                      <wps:spPr>
                        <a:xfrm>
                          <a:off x="0" y="0"/>
                          <a:ext cx="609600" cy="438150"/>
                        </a:xfrm>
                        <a:prstGeom prst="ellipse">
                          <a:avLst/>
                        </a:prstGeom>
                        <a:noFill/>
                        <a:ln w="12700" cap="flat" cmpd="sng" algn="ctr">
                          <a:noFill/>
                          <a:prstDash val="solid"/>
                          <a:miter lim="800000"/>
                        </a:ln>
                        <a:effectLst/>
                      </wps:spPr>
                      <wps:txbx>
                        <w:txbxContent>
                          <w:p w14:paraId="71A772EC" w14:textId="7C4B5453" w:rsidR="00B92028" w:rsidRPr="00101621" w:rsidRDefault="00B92028" w:rsidP="00B92028">
                            <w:pPr>
                              <w:rPr>
                                <w:color w:val="FFFF00"/>
                                <w:sz w:val="36"/>
                                <w:szCs w:val="36"/>
                              </w:rPr>
                            </w:pPr>
                            <w:r>
                              <w:rPr>
                                <w:color w:val="FFFF00"/>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24F5A" id="_x0000_s1032" style="position:absolute;left:0;text-align:left;margin-left:136pt;margin-top:207pt;width:48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" filled="f" stroked="f" strokeweight="1pt">
                <v:stroke joinstyle="miter"/>
                <v:textbox>
                  <w:txbxContent>
                    <w:p w14:paraId="71A772EC" w14:textId="7C4B5453" w:rsidR="00B92028" w:rsidRPr="00101621" w:rsidRDefault="00B92028" w:rsidP="00B92028">
                      <w:pPr>
                        <w:rPr>
                          <w:color w:val="FFFF00"/>
                          <w:sz w:val="36"/>
                          <w:szCs w:val="36"/>
                        </w:rPr>
                      </w:pPr>
                      <w:r>
                        <w:rPr>
                          <w:color w:val="FFFF00"/>
                          <w:sz w:val="36"/>
                          <w:szCs w:val="36"/>
                        </w:rPr>
                        <w:t>8</w:t>
                      </w:r>
                    </w:p>
                  </w:txbxContent>
                </v:textbox>
              </v:oval>
            </w:pict>
          </mc:Fallback>
        </mc:AlternateContent>
      </w:r>
      <w:r>
        <w:rPr>
          <w:noProof/>
          <w14:ligatures w14:val="standardContextual"/>
        </w:rPr>
        <mc:AlternateContent>
          <mc:Choice Requires="wps">
            <w:drawing>
              <wp:anchor distT="0" distB="0" distL="114300" distR="114300" simplePos="0" relativeHeight="251700224" behindDoc="0" locked="0" layoutInCell="1" allowOverlap="1" wp14:anchorId="0599D1DC" wp14:editId="63B33CFA">
                <wp:simplePos x="0" y="0"/>
                <wp:positionH relativeFrom="column">
                  <wp:posOffset>1860550</wp:posOffset>
                </wp:positionH>
                <wp:positionV relativeFrom="paragraph">
                  <wp:posOffset>2565400</wp:posOffset>
                </wp:positionV>
                <wp:extent cx="609600" cy="438150"/>
                <wp:effectExtent l="0" t="0" r="0" b="0"/>
                <wp:wrapNone/>
                <wp:docPr id="48125817" name="Ellipse 22"/>
                <wp:cNvGraphicFramePr/>
                <a:graphic xmlns:a="http://schemas.openxmlformats.org/drawingml/2006/main">
                  <a:graphicData uri="http://schemas.microsoft.com/office/word/2010/wordprocessingShape">
                    <wps:wsp>
                      <wps:cNvSpPr/>
                      <wps:spPr>
                        <a:xfrm>
                          <a:off x="0" y="0"/>
                          <a:ext cx="609600" cy="438150"/>
                        </a:xfrm>
                        <a:prstGeom prst="ellipse">
                          <a:avLst/>
                        </a:prstGeom>
                        <a:noFill/>
                        <a:ln w="12700" cap="flat" cmpd="sng" algn="ctr">
                          <a:noFill/>
                          <a:prstDash val="solid"/>
                          <a:miter lim="800000"/>
                        </a:ln>
                        <a:effectLst/>
                      </wps:spPr>
                      <wps:txbx>
                        <w:txbxContent>
                          <w:p w14:paraId="22390781" w14:textId="5619511F" w:rsidR="00B92028" w:rsidRPr="00101621" w:rsidRDefault="00B92028" w:rsidP="00B92028">
                            <w:pPr>
                              <w:rPr>
                                <w:color w:val="FFFF00"/>
                                <w:sz w:val="36"/>
                                <w:szCs w:val="36"/>
                              </w:rPr>
                            </w:pPr>
                            <w:r>
                              <w:rPr>
                                <w:color w:val="FFFF00"/>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9D1DC" id="_x0000_s1033" style="position:absolute;left:0;text-align:left;margin-left:146.5pt;margin-top:202pt;width:48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" filled="f" stroked="f" strokeweight="1pt">
                <v:stroke joinstyle="miter"/>
                <v:textbox>
                  <w:txbxContent>
                    <w:p w14:paraId="22390781" w14:textId="5619511F" w:rsidR="00B92028" w:rsidRPr="00101621" w:rsidRDefault="00B92028" w:rsidP="00B92028">
                      <w:pPr>
                        <w:rPr>
                          <w:color w:val="FFFF00"/>
                          <w:sz w:val="36"/>
                          <w:szCs w:val="36"/>
                        </w:rPr>
                      </w:pPr>
                      <w:r>
                        <w:rPr>
                          <w:color w:val="FFFF00"/>
                          <w:sz w:val="36"/>
                          <w:szCs w:val="36"/>
                        </w:rPr>
                        <w:t>7</w:t>
                      </w:r>
                    </w:p>
                  </w:txbxContent>
                </v:textbox>
              </v:oval>
            </w:pict>
          </mc:Fallback>
        </mc:AlternateContent>
      </w:r>
      <w:r>
        <w:rPr>
          <w:noProof/>
          <w14:ligatures w14:val="standardContextual"/>
        </w:rPr>
        <mc:AlternateContent>
          <mc:Choice Requires="wps">
            <w:drawing>
              <wp:anchor distT="0" distB="0" distL="114300" distR="114300" simplePos="0" relativeHeight="251696128" behindDoc="0" locked="0" layoutInCell="1" allowOverlap="1" wp14:anchorId="5A188372" wp14:editId="216EF101">
                <wp:simplePos x="0" y="0"/>
                <wp:positionH relativeFrom="column">
                  <wp:posOffset>2497455</wp:posOffset>
                </wp:positionH>
                <wp:positionV relativeFrom="paragraph">
                  <wp:posOffset>3107055</wp:posOffset>
                </wp:positionV>
                <wp:extent cx="609600" cy="457200"/>
                <wp:effectExtent l="0" t="0" r="0" b="0"/>
                <wp:wrapNone/>
                <wp:docPr id="2097333330" name="Ellipse 22"/>
                <wp:cNvGraphicFramePr/>
                <a:graphic xmlns:a="http://schemas.openxmlformats.org/drawingml/2006/main">
                  <a:graphicData uri="http://schemas.microsoft.com/office/word/2010/wordprocessingShape">
                    <wps:wsp>
                      <wps:cNvSpPr/>
                      <wps:spPr>
                        <a:xfrm>
                          <a:off x="0" y="0"/>
                          <a:ext cx="609600" cy="457200"/>
                        </a:xfrm>
                        <a:prstGeom prst="ellipse">
                          <a:avLst/>
                        </a:prstGeom>
                        <a:noFill/>
                        <a:ln w="12700" cap="flat" cmpd="sng" algn="ctr">
                          <a:noFill/>
                          <a:prstDash val="solid"/>
                          <a:miter lim="800000"/>
                        </a:ln>
                        <a:effectLst/>
                      </wps:spPr>
                      <wps:txbx>
                        <w:txbxContent>
                          <w:p w14:paraId="0C813632" w14:textId="5A433DFD" w:rsidR="00B92028" w:rsidRPr="00101621" w:rsidRDefault="00B92028" w:rsidP="00B92028">
                            <w:pPr>
                              <w:rPr>
                                <w:color w:val="FFFF00"/>
                                <w:sz w:val="36"/>
                                <w:szCs w:val="36"/>
                              </w:rPr>
                            </w:pPr>
                            <w:r>
                              <w:rPr>
                                <w:color w:val="FFFF00"/>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88372" id="_x0000_s1034" style="position:absolute;left:0;text-align:left;margin-left:196.65pt;margin-top:244.65pt;width:48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" filled="f" stroked="f" strokeweight="1pt">
                <v:stroke joinstyle="miter"/>
                <v:textbox>
                  <w:txbxContent>
                    <w:p w14:paraId="0C813632" w14:textId="5A433DFD" w:rsidR="00B92028" w:rsidRPr="00101621" w:rsidRDefault="00B92028" w:rsidP="00B92028">
                      <w:pPr>
                        <w:rPr>
                          <w:color w:val="FFFF00"/>
                          <w:sz w:val="36"/>
                          <w:szCs w:val="36"/>
                        </w:rPr>
                      </w:pPr>
                      <w:r>
                        <w:rPr>
                          <w:color w:val="FFFF00"/>
                          <w:sz w:val="36"/>
                          <w:szCs w:val="36"/>
                        </w:rPr>
                        <w:t>5</w:t>
                      </w:r>
                    </w:p>
                  </w:txbxContent>
                </v:textbox>
              </v:oval>
            </w:pict>
          </mc:Fallback>
        </mc:AlternateContent>
      </w:r>
      <w:r>
        <w:rPr>
          <w:noProof/>
          <w14:ligatures w14:val="standardContextual"/>
        </w:rPr>
        <mc:AlternateContent>
          <mc:Choice Requires="wps">
            <w:drawing>
              <wp:anchor distT="0" distB="0" distL="114300" distR="114300" simplePos="0" relativeHeight="251698176" behindDoc="0" locked="0" layoutInCell="1" allowOverlap="1" wp14:anchorId="24D9ABFB" wp14:editId="4FB0D84B">
                <wp:simplePos x="0" y="0"/>
                <wp:positionH relativeFrom="column">
                  <wp:posOffset>2148205</wp:posOffset>
                </wp:positionH>
                <wp:positionV relativeFrom="paragraph">
                  <wp:posOffset>2910205</wp:posOffset>
                </wp:positionV>
                <wp:extent cx="609600" cy="438150"/>
                <wp:effectExtent l="0" t="0" r="0" b="0"/>
                <wp:wrapNone/>
                <wp:docPr id="1172717359" name="Ellipse 22"/>
                <wp:cNvGraphicFramePr/>
                <a:graphic xmlns:a="http://schemas.openxmlformats.org/drawingml/2006/main">
                  <a:graphicData uri="http://schemas.microsoft.com/office/word/2010/wordprocessingShape">
                    <wps:wsp>
                      <wps:cNvSpPr/>
                      <wps:spPr>
                        <a:xfrm>
                          <a:off x="0" y="0"/>
                          <a:ext cx="609600" cy="438150"/>
                        </a:xfrm>
                        <a:prstGeom prst="ellipse">
                          <a:avLst/>
                        </a:prstGeom>
                        <a:noFill/>
                        <a:ln w="12700" cap="flat" cmpd="sng" algn="ctr">
                          <a:noFill/>
                          <a:prstDash val="solid"/>
                          <a:miter lim="800000"/>
                        </a:ln>
                        <a:effectLst/>
                      </wps:spPr>
                      <wps:txbx>
                        <w:txbxContent>
                          <w:p w14:paraId="00424AF8" w14:textId="79640A5F" w:rsidR="00B92028" w:rsidRPr="00101621" w:rsidRDefault="00B92028" w:rsidP="00B92028">
                            <w:pPr>
                              <w:rPr>
                                <w:color w:val="FFFF00"/>
                                <w:sz w:val="36"/>
                                <w:szCs w:val="36"/>
                              </w:rPr>
                            </w:pPr>
                            <w:r>
                              <w:rPr>
                                <w:color w:val="FFFF00"/>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9ABFB" id="_x0000_s1035" style="position:absolute;left:0;text-align:left;margin-left:169.15pt;margin-top:229.15pt;width:48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" filled="f" stroked="f" strokeweight="1pt">
                <v:stroke joinstyle="miter"/>
                <v:textbox>
                  <w:txbxContent>
                    <w:p w14:paraId="00424AF8" w14:textId="79640A5F" w:rsidR="00B92028" w:rsidRPr="00101621" w:rsidRDefault="00B92028" w:rsidP="00B92028">
                      <w:pPr>
                        <w:rPr>
                          <w:color w:val="FFFF00"/>
                          <w:sz w:val="36"/>
                          <w:szCs w:val="36"/>
                        </w:rPr>
                      </w:pPr>
                      <w:r>
                        <w:rPr>
                          <w:color w:val="FFFF00"/>
                          <w:sz w:val="36"/>
                          <w:szCs w:val="36"/>
                        </w:rPr>
                        <w:t>6</w:t>
                      </w:r>
                    </w:p>
                  </w:txbxContent>
                </v:textbox>
              </v:oval>
            </w:pict>
          </mc:Fallback>
        </mc:AlternateContent>
      </w:r>
      <w:r>
        <w:rPr>
          <w:noProof/>
          <w14:ligatures w14:val="standardContextual"/>
        </w:rPr>
        <mc:AlternateContent>
          <mc:Choice Requires="wps">
            <w:drawing>
              <wp:anchor distT="0" distB="0" distL="114300" distR="114300" simplePos="0" relativeHeight="251692032" behindDoc="0" locked="0" layoutInCell="1" allowOverlap="1" wp14:anchorId="508009F1" wp14:editId="573FC158">
                <wp:simplePos x="0" y="0"/>
                <wp:positionH relativeFrom="column">
                  <wp:posOffset>1841500</wp:posOffset>
                </wp:positionH>
                <wp:positionV relativeFrom="paragraph">
                  <wp:posOffset>1993900</wp:posOffset>
                </wp:positionV>
                <wp:extent cx="609600" cy="533400"/>
                <wp:effectExtent l="0" t="0" r="0" b="0"/>
                <wp:wrapNone/>
                <wp:docPr id="760751329" name="Ellipse 22"/>
                <wp:cNvGraphicFramePr/>
                <a:graphic xmlns:a="http://schemas.openxmlformats.org/drawingml/2006/main">
                  <a:graphicData uri="http://schemas.microsoft.com/office/word/2010/wordprocessingShape">
                    <wps:wsp>
                      <wps:cNvSpPr/>
                      <wps:spPr>
                        <a:xfrm>
                          <a:off x="0" y="0"/>
                          <a:ext cx="609600" cy="533400"/>
                        </a:xfrm>
                        <a:prstGeom prst="ellipse">
                          <a:avLst/>
                        </a:prstGeom>
                        <a:noFill/>
                        <a:ln w="12700" cap="flat" cmpd="sng" algn="ctr">
                          <a:noFill/>
                          <a:prstDash val="solid"/>
                          <a:miter lim="800000"/>
                        </a:ln>
                        <a:effectLst/>
                      </wps:spPr>
                      <wps:txbx>
                        <w:txbxContent>
                          <w:p w14:paraId="6D6FD3E8" w14:textId="7453F259" w:rsidR="00101621" w:rsidRPr="00101621" w:rsidRDefault="00101621" w:rsidP="00101621">
                            <w:pPr>
                              <w:rPr>
                                <w:color w:val="FFFF00"/>
                                <w:sz w:val="36"/>
                                <w:szCs w:val="36"/>
                              </w:rPr>
                            </w:pPr>
                            <w:r>
                              <w:rPr>
                                <w:color w:val="FFFF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009F1" id="_x0000_s1036" style="position:absolute;left:0;text-align:left;margin-left:145pt;margin-top:157pt;width:4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" filled="f" stroked="f" strokeweight="1pt">
                <v:stroke joinstyle="miter"/>
                <v:textbox>
                  <w:txbxContent>
                    <w:p w14:paraId="6D6FD3E8" w14:textId="7453F259" w:rsidR="00101621" w:rsidRPr="00101621" w:rsidRDefault="00101621" w:rsidP="00101621">
                      <w:pPr>
                        <w:rPr>
                          <w:color w:val="FFFF00"/>
                          <w:sz w:val="36"/>
                          <w:szCs w:val="36"/>
                        </w:rPr>
                      </w:pPr>
                      <w:r>
                        <w:rPr>
                          <w:color w:val="FFFF00"/>
                          <w:sz w:val="36"/>
                          <w:szCs w:val="36"/>
                        </w:rPr>
                        <w:t>3</w:t>
                      </w:r>
                    </w:p>
                  </w:txbxContent>
                </v:textbox>
              </v:oval>
            </w:pict>
          </mc:Fallback>
        </mc:AlternateContent>
      </w:r>
      <w:r>
        <w:rPr>
          <w:noProof/>
          <w14:ligatures w14:val="standardContextual"/>
        </w:rPr>
        <mc:AlternateContent>
          <mc:Choice Requires="wps">
            <w:drawing>
              <wp:anchor distT="0" distB="0" distL="114300" distR="114300" simplePos="0" relativeHeight="251694080" behindDoc="0" locked="0" layoutInCell="1" allowOverlap="1" wp14:anchorId="4EFCEC35" wp14:editId="15F45AB9">
                <wp:simplePos x="0" y="0"/>
                <wp:positionH relativeFrom="column">
                  <wp:posOffset>2387600</wp:posOffset>
                </wp:positionH>
                <wp:positionV relativeFrom="paragraph">
                  <wp:posOffset>2832100</wp:posOffset>
                </wp:positionV>
                <wp:extent cx="609600" cy="533400"/>
                <wp:effectExtent l="0" t="0" r="0" b="0"/>
                <wp:wrapNone/>
                <wp:docPr id="869933425" name="Ellipse 22"/>
                <wp:cNvGraphicFramePr/>
                <a:graphic xmlns:a="http://schemas.openxmlformats.org/drawingml/2006/main">
                  <a:graphicData uri="http://schemas.microsoft.com/office/word/2010/wordprocessingShape">
                    <wps:wsp>
                      <wps:cNvSpPr/>
                      <wps:spPr>
                        <a:xfrm>
                          <a:off x="0" y="0"/>
                          <a:ext cx="609600" cy="533400"/>
                        </a:xfrm>
                        <a:prstGeom prst="ellipse">
                          <a:avLst/>
                        </a:prstGeom>
                        <a:noFill/>
                        <a:ln w="12700" cap="flat" cmpd="sng" algn="ctr">
                          <a:noFill/>
                          <a:prstDash val="solid"/>
                          <a:miter lim="800000"/>
                        </a:ln>
                        <a:effectLst/>
                      </wps:spPr>
                      <wps:txbx>
                        <w:txbxContent>
                          <w:p w14:paraId="7B459E8A" w14:textId="28A6D1A2" w:rsidR="00101621" w:rsidRPr="00101621" w:rsidRDefault="00101621" w:rsidP="00101621">
                            <w:pPr>
                              <w:rPr>
                                <w:color w:val="FFFF00"/>
                                <w:sz w:val="36"/>
                                <w:szCs w:val="36"/>
                              </w:rPr>
                            </w:pPr>
                            <w:r>
                              <w:rPr>
                                <w:color w:val="FFFF00"/>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CEC35" id="_x0000_s1037" style="position:absolute;left:0;text-align:left;margin-left:188pt;margin-top:223pt;width:48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" filled="f" stroked="f" strokeweight="1pt">
                <v:stroke joinstyle="miter"/>
                <v:textbox>
                  <w:txbxContent>
                    <w:p w14:paraId="7B459E8A" w14:textId="28A6D1A2" w:rsidR="00101621" w:rsidRPr="00101621" w:rsidRDefault="00101621" w:rsidP="00101621">
                      <w:pPr>
                        <w:rPr>
                          <w:color w:val="FFFF00"/>
                          <w:sz w:val="36"/>
                          <w:szCs w:val="36"/>
                        </w:rPr>
                      </w:pPr>
                      <w:r>
                        <w:rPr>
                          <w:color w:val="FFFF00"/>
                          <w:sz w:val="36"/>
                          <w:szCs w:val="36"/>
                        </w:rPr>
                        <w:t>4</w:t>
                      </w:r>
                    </w:p>
                  </w:txbxContent>
                </v:textbox>
              </v:oval>
            </w:pict>
          </mc:Fallback>
        </mc:AlternateContent>
      </w:r>
      <w:r w:rsidR="00101621">
        <w:rPr>
          <w:noProof/>
          <w14:ligatures w14:val="standardContextual"/>
        </w:rPr>
        <mc:AlternateContent>
          <mc:Choice Requires="wps">
            <w:drawing>
              <wp:anchor distT="0" distB="0" distL="114300" distR="114300" simplePos="0" relativeHeight="251689984" behindDoc="0" locked="0" layoutInCell="1" allowOverlap="1" wp14:anchorId="7F79BCD9" wp14:editId="0922C38E">
                <wp:simplePos x="0" y="0"/>
                <wp:positionH relativeFrom="column">
                  <wp:posOffset>1422400</wp:posOffset>
                </wp:positionH>
                <wp:positionV relativeFrom="paragraph">
                  <wp:posOffset>1492250</wp:posOffset>
                </wp:positionV>
                <wp:extent cx="609600" cy="533400"/>
                <wp:effectExtent l="0" t="0" r="0" b="0"/>
                <wp:wrapNone/>
                <wp:docPr id="889729445" name="Ellipse 22"/>
                <wp:cNvGraphicFramePr/>
                <a:graphic xmlns:a="http://schemas.openxmlformats.org/drawingml/2006/main">
                  <a:graphicData uri="http://schemas.microsoft.com/office/word/2010/wordprocessingShape">
                    <wps:wsp>
                      <wps:cNvSpPr/>
                      <wps:spPr>
                        <a:xfrm>
                          <a:off x="0" y="0"/>
                          <a:ext cx="609600" cy="533400"/>
                        </a:xfrm>
                        <a:prstGeom prst="ellipse">
                          <a:avLst/>
                        </a:prstGeom>
                        <a:noFill/>
                        <a:ln w="12700" cap="flat" cmpd="sng" algn="ctr">
                          <a:noFill/>
                          <a:prstDash val="solid"/>
                          <a:miter lim="800000"/>
                        </a:ln>
                        <a:effectLst/>
                      </wps:spPr>
                      <wps:txbx>
                        <w:txbxContent>
                          <w:p w14:paraId="5DBBB2F7" w14:textId="54C0636C" w:rsidR="00101621" w:rsidRPr="00101621" w:rsidRDefault="00101621" w:rsidP="00101621">
                            <w:pPr>
                              <w:rPr>
                                <w:color w:val="FFFF00"/>
                                <w:sz w:val="36"/>
                                <w:szCs w:val="36"/>
                              </w:rPr>
                            </w:pPr>
                            <w:r>
                              <w:rPr>
                                <w:color w:val="FFFF0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9BCD9" id="_x0000_s1038" style="position:absolute;left:0;text-align:left;margin-left:112pt;margin-top:117.5pt;width:48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" filled="f" stroked="f" strokeweight="1pt">
                <v:stroke joinstyle="miter"/>
                <v:textbox>
                  <w:txbxContent>
                    <w:p w14:paraId="5DBBB2F7" w14:textId="54C0636C" w:rsidR="00101621" w:rsidRPr="00101621" w:rsidRDefault="00101621" w:rsidP="00101621">
                      <w:pPr>
                        <w:rPr>
                          <w:color w:val="FFFF00"/>
                          <w:sz w:val="36"/>
                          <w:szCs w:val="36"/>
                        </w:rPr>
                      </w:pPr>
                      <w:r>
                        <w:rPr>
                          <w:color w:val="FFFF00"/>
                          <w:sz w:val="36"/>
                          <w:szCs w:val="36"/>
                        </w:rPr>
                        <w:t>2</w:t>
                      </w:r>
                    </w:p>
                  </w:txbxContent>
                </v:textbox>
              </v:oval>
            </w:pict>
          </mc:Fallback>
        </mc:AlternateContent>
      </w:r>
      <w:r w:rsidR="00101621">
        <w:rPr>
          <w:noProof/>
          <w14:ligatures w14:val="standardContextual"/>
        </w:rPr>
        <mc:AlternateContent>
          <mc:Choice Requires="wps">
            <w:drawing>
              <wp:anchor distT="0" distB="0" distL="114300" distR="114300" simplePos="0" relativeHeight="251687936" behindDoc="0" locked="0" layoutInCell="1" allowOverlap="1" wp14:anchorId="4B6FA9AE" wp14:editId="31813710">
                <wp:simplePos x="0" y="0"/>
                <wp:positionH relativeFrom="column">
                  <wp:posOffset>1208405</wp:posOffset>
                </wp:positionH>
                <wp:positionV relativeFrom="paragraph">
                  <wp:posOffset>1621155</wp:posOffset>
                </wp:positionV>
                <wp:extent cx="609600" cy="533400"/>
                <wp:effectExtent l="0" t="0" r="0" b="0"/>
                <wp:wrapNone/>
                <wp:docPr id="2009893423" name="Ellipse 22"/>
                <wp:cNvGraphicFramePr/>
                <a:graphic xmlns:a="http://schemas.openxmlformats.org/drawingml/2006/main">
                  <a:graphicData uri="http://schemas.microsoft.com/office/word/2010/wordprocessingShape">
                    <wps:wsp>
                      <wps:cNvSpPr/>
                      <wps:spPr>
                        <a:xfrm>
                          <a:off x="0" y="0"/>
                          <a:ext cx="609600" cy="5334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959AE8" w14:textId="1EBF8C56" w:rsidR="00101621" w:rsidRPr="00101621" w:rsidRDefault="00101621" w:rsidP="00101621">
                            <w:pPr>
                              <w:rPr>
                                <w:color w:val="FFFF00"/>
                                <w:sz w:val="36"/>
                                <w:szCs w:val="36"/>
                              </w:rPr>
                            </w:pPr>
                            <w:r w:rsidRPr="00101621">
                              <w:rPr>
                                <w:color w:val="FFFF0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FA9AE" id="_x0000_s1039" style="position:absolute;left:0;text-align:left;margin-left:95.15pt;margin-top:127.65pt;width:48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" filled="f" stroked="f" strokeweight="1pt">
                <v:stroke joinstyle="miter"/>
                <v:textbox>
                  <w:txbxContent>
                    <w:p w14:paraId="08959AE8" w14:textId="1EBF8C56" w:rsidR="00101621" w:rsidRPr="00101621" w:rsidRDefault="00101621" w:rsidP="00101621">
                      <w:pPr>
                        <w:rPr>
                          <w:color w:val="FFFF00"/>
                          <w:sz w:val="36"/>
                          <w:szCs w:val="36"/>
                        </w:rPr>
                      </w:pPr>
                      <w:r w:rsidRPr="00101621">
                        <w:rPr>
                          <w:color w:val="FFFF00"/>
                          <w:sz w:val="36"/>
                          <w:szCs w:val="36"/>
                        </w:rPr>
                        <w:t>1</w:t>
                      </w:r>
                    </w:p>
                  </w:txbxContent>
                </v:textbox>
              </v:oval>
            </w:pict>
          </mc:Fallback>
        </mc:AlternateContent>
      </w:r>
      <w:r w:rsidR="00DC5FC6">
        <w:rPr>
          <w:noProof/>
          <w14:ligatures w14:val="standardContextual"/>
        </w:rPr>
        <mc:AlternateContent>
          <mc:Choice Requires="wps">
            <w:drawing>
              <wp:anchor distT="0" distB="0" distL="114300" distR="114300" simplePos="0" relativeHeight="251686912" behindDoc="0" locked="0" layoutInCell="1" allowOverlap="1" wp14:anchorId="614E8598" wp14:editId="67116696">
                <wp:simplePos x="0" y="0"/>
                <wp:positionH relativeFrom="column">
                  <wp:posOffset>1633855</wp:posOffset>
                </wp:positionH>
                <wp:positionV relativeFrom="paragraph">
                  <wp:posOffset>2891155</wp:posOffset>
                </wp:positionV>
                <wp:extent cx="19050" cy="44450"/>
                <wp:effectExtent l="19050" t="19050" r="19050" b="31750"/>
                <wp:wrapNone/>
                <wp:docPr id="394815302" name="Connecteur droit 1"/>
                <wp:cNvGraphicFramePr/>
                <a:graphic xmlns:a="http://schemas.openxmlformats.org/drawingml/2006/main">
                  <a:graphicData uri="http://schemas.microsoft.com/office/word/2010/wordprocessingShape">
                    <wps:wsp>
                      <wps:cNvCnPr/>
                      <wps:spPr>
                        <a:xfrm flipH="1">
                          <a:off x="0" y="0"/>
                          <a:ext cx="19050" cy="4445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10D2BD" id="Connecteur droit 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65pt,227.65pt" to="130.1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" strokecolor="#e00" strokeweight="3pt">
                <v:stroke joinstyle="miter"/>
              </v:line>
            </w:pict>
          </mc:Fallback>
        </mc:AlternateContent>
      </w:r>
      <w:r w:rsidR="00DC5FC6">
        <w:rPr>
          <w:noProof/>
          <w14:ligatures w14:val="standardContextual"/>
        </w:rPr>
        <mc:AlternateContent>
          <mc:Choice Requires="wps">
            <w:drawing>
              <wp:anchor distT="0" distB="0" distL="114300" distR="114300" simplePos="0" relativeHeight="251684864" behindDoc="0" locked="0" layoutInCell="1" allowOverlap="1" wp14:anchorId="68BF8C10" wp14:editId="49357766">
                <wp:simplePos x="0" y="0"/>
                <wp:positionH relativeFrom="column">
                  <wp:posOffset>1589405</wp:posOffset>
                </wp:positionH>
                <wp:positionV relativeFrom="paragraph">
                  <wp:posOffset>2840355</wp:posOffset>
                </wp:positionV>
                <wp:extent cx="88900" cy="57150"/>
                <wp:effectExtent l="19050" t="19050" r="25400" b="19050"/>
                <wp:wrapNone/>
                <wp:docPr id="1088144697" name="Connecteur droit 1"/>
                <wp:cNvGraphicFramePr/>
                <a:graphic xmlns:a="http://schemas.openxmlformats.org/drawingml/2006/main">
                  <a:graphicData uri="http://schemas.microsoft.com/office/word/2010/wordprocessingShape">
                    <wps:wsp>
                      <wps:cNvCnPr/>
                      <wps:spPr>
                        <a:xfrm>
                          <a:off x="0" y="0"/>
                          <a:ext cx="88900" cy="5715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0BE447" id="Connecteur droit 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5pt,223.65pt" to="132.1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" strokecolor="#e00" strokeweight="3pt">
                <v:stroke joinstyle="miter"/>
              </v:line>
            </w:pict>
          </mc:Fallback>
        </mc:AlternateContent>
      </w:r>
      <w:r w:rsidR="00DC5FC6">
        <w:rPr>
          <w:noProof/>
          <w14:ligatures w14:val="standardContextual"/>
        </w:rPr>
        <mc:AlternateContent>
          <mc:Choice Requires="wps">
            <w:drawing>
              <wp:anchor distT="0" distB="0" distL="114300" distR="114300" simplePos="0" relativeHeight="251674624" behindDoc="0" locked="0" layoutInCell="1" allowOverlap="1" wp14:anchorId="5DE9A1F5" wp14:editId="6AEBCBDC">
                <wp:simplePos x="0" y="0"/>
                <wp:positionH relativeFrom="column">
                  <wp:posOffset>1595755</wp:posOffset>
                </wp:positionH>
                <wp:positionV relativeFrom="paragraph">
                  <wp:posOffset>2789555</wp:posOffset>
                </wp:positionV>
                <wp:extent cx="19050" cy="57150"/>
                <wp:effectExtent l="19050" t="19050" r="19050" b="19050"/>
                <wp:wrapNone/>
                <wp:docPr id="93412644" name="Connecteur droit 1"/>
                <wp:cNvGraphicFramePr/>
                <a:graphic xmlns:a="http://schemas.openxmlformats.org/drawingml/2006/main">
                  <a:graphicData uri="http://schemas.microsoft.com/office/word/2010/wordprocessingShape">
                    <wps:wsp>
                      <wps:cNvCnPr/>
                      <wps:spPr>
                        <a:xfrm flipV="1">
                          <a:off x="0" y="0"/>
                          <a:ext cx="19050" cy="5715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7457FA" id="Connecteur droit 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219.65pt" to="127.15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" strokecolor="#e00" strokeweight="3pt">
                <v:stroke joinstyle="miter"/>
              </v:line>
            </w:pict>
          </mc:Fallback>
        </mc:AlternateContent>
      </w:r>
      <w:r w:rsidR="00DC5FC6">
        <w:rPr>
          <w:noProof/>
          <w14:ligatures w14:val="standardContextual"/>
        </w:rPr>
        <mc:AlternateContent>
          <mc:Choice Requires="wps">
            <w:drawing>
              <wp:anchor distT="0" distB="0" distL="114300" distR="114300" simplePos="0" relativeHeight="251672576" behindDoc="0" locked="0" layoutInCell="1" allowOverlap="1" wp14:anchorId="3925E416" wp14:editId="5627AFBE">
                <wp:simplePos x="0" y="0"/>
                <wp:positionH relativeFrom="column">
                  <wp:posOffset>1297305</wp:posOffset>
                </wp:positionH>
                <wp:positionV relativeFrom="paragraph">
                  <wp:posOffset>2529205</wp:posOffset>
                </wp:positionV>
                <wp:extent cx="330200" cy="279400"/>
                <wp:effectExtent l="19050" t="19050" r="31750" b="25400"/>
                <wp:wrapNone/>
                <wp:docPr id="1027291729" name="Connecteur droit 1"/>
                <wp:cNvGraphicFramePr/>
                <a:graphic xmlns:a="http://schemas.openxmlformats.org/drawingml/2006/main">
                  <a:graphicData uri="http://schemas.microsoft.com/office/word/2010/wordprocessingShape">
                    <wps:wsp>
                      <wps:cNvCnPr/>
                      <wps:spPr>
                        <a:xfrm>
                          <a:off x="0" y="0"/>
                          <a:ext cx="330200" cy="27940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2EEF4A" id="Connecteur droit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199.15pt" to="128.15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" strokecolor="#e00" strokeweight="3pt">
                <v:stroke joinstyle="miter"/>
              </v:line>
            </w:pict>
          </mc:Fallback>
        </mc:AlternateContent>
      </w:r>
      <w:r w:rsidR="00DC5FC6">
        <w:rPr>
          <w:noProof/>
          <w14:ligatures w14:val="standardContextual"/>
        </w:rPr>
        <mc:AlternateContent>
          <mc:Choice Requires="wps">
            <w:drawing>
              <wp:anchor distT="0" distB="0" distL="114300" distR="114300" simplePos="0" relativeHeight="251682816" behindDoc="0" locked="0" layoutInCell="1" allowOverlap="1" wp14:anchorId="6B5225B1" wp14:editId="256CF265">
                <wp:simplePos x="0" y="0"/>
                <wp:positionH relativeFrom="column">
                  <wp:posOffset>1847850</wp:posOffset>
                </wp:positionH>
                <wp:positionV relativeFrom="paragraph">
                  <wp:posOffset>2679700</wp:posOffset>
                </wp:positionV>
                <wp:extent cx="190500" cy="114300"/>
                <wp:effectExtent l="19050" t="19050" r="19050" b="19050"/>
                <wp:wrapNone/>
                <wp:docPr id="1138489593" name="Connecteur droit 1"/>
                <wp:cNvGraphicFramePr/>
                <a:graphic xmlns:a="http://schemas.openxmlformats.org/drawingml/2006/main">
                  <a:graphicData uri="http://schemas.microsoft.com/office/word/2010/wordprocessingShape">
                    <wps:wsp>
                      <wps:cNvCnPr/>
                      <wps:spPr>
                        <a:xfrm flipV="1">
                          <a:off x="0" y="0"/>
                          <a:ext cx="190500" cy="11430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7762E6" id="Connecteur droit 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211pt" to="160.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" strokecolor="#e00" strokeweight="3pt">
                <v:stroke joinstyle="miter"/>
              </v:line>
            </w:pict>
          </mc:Fallback>
        </mc:AlternateContent>
      </w:r>
      <w:r w:rsidR="00DC5FC6">
        <w:rPr>
          <w:noProof/>
          <w14:ligatures w14:val="standardContextual"/>
        </w:rPr>
        <mc:AlternateContent>
          <mc:Choice Requires="wps">
            <w:drawing>
              <wp:anchor distT="0" distB="0" distL="114300" distR="114300" simplePos="0" relativeHeight="251680768" behindDoc="0" locked="0" layoutInCell="1" allowOverlap="1" wp14:anchorId="1921477E" wp14:editId="3E3E705A">
                <wp:simplePos x="0" y="0"/>
                <wp:positionH relativeFrom="column">
                  <wp:posOffset>1830705</wp:posOffset>
                </wp:positionH>
                <wp:positionV relativeFrom="paragraph">
                  <wp:posOffset>2961005</wp:posOffset>
                </wp:positionV>
                <wp:extent cx="120650" cy="76200"/>
                <wp:effectExtent l="19050" t="19050" r="31750" b="19050"/>
                <wp:wrapNone/>
                <wp:docPr id="497018712" name="Connecteur droit 1"/>
                <wp:cNvGraphicFramePr/>
                <a:graphic xmlns:a="http://schemas.openxmlformats.org/drawingml/2006/main">
                  <a:graphicData uri="http://schemas.microsoft.com/office/word/2010/wordprocessingShape">
                    <wps:wsp>
                      <wps:cNvCnPr/>
                      <wps:spPr>
                        <a:xfrm flipV="1">
                          <a:off x="0" y="0"/>
                          <a:ext cx="120650" cy="7620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292182" id="Connecteur droit 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15pt,233.15pt" to="153.65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" strokecolor="#e00" strokeweight="3pt">
                <v:stroke joinstyle="miter"/>
              </v:line>
            </w:pict>
          </mc:Fallback>
        </mc:AlternateContent>
      </w:r>
      <w:r w:rsidR="00DC5FC6">
        <w:rPr>
          <w:noProof/>
          <w14:ligatures w14:val="standardContextual"/>
        </w:rPr>
        <mc:AlternateContent>
          <mc:Choice Requires="wps">
            <w:drawing>
              <wp:anchor distT="0" distB="0" distL="114300" distR="114300" simplePos="0" relativeHeight="251678720" behindDoc="0" locked="0" layoutInCell="1" allowOverlap="1" wp14:anchorId="474A7112" wp14:editId="71FA9527">
                <wp:simplePos x="0" y="0"/>
                <wp:positionH relativeFrom="column">
                  <wp:posOffset>1906905</wp:posOffset>
                </wp:positionH>
                <wp:positionV relativeFrom="paragraph">
                  <wp:posOffset>2884805</wp:posOffset>
                </wp:positionV>
                <wp:extent cx="44450" cy="50800"/>
                <wp:effectExtent l="19050" t="19050" r="31750" b="25400"/>
                <wp:wrapNone/>
                <wp:docPr id="1051635064" name="Connecteur droit 1"/>
                <wp:cNvGraphicFramePr/>
                <a:graphic xmlns:a="http://schemas.openxmlformats.org/drawingml/2006/main">
                  <a:graphicData uri="http://schemas.microsoft.com/office/word/2010/wordprocessingShape">
                    <wps:wsp>
                      <wps:cNvCnPr/>
                      <wps:spPr>
                        <a:xfrm flipH="1" flipV="1">
                          <a:off x="0" y="0"/>
                          <a:ext cx="44450" cy="5080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B035A6" id="Connecteur droit 1"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227.15pt" to="153.6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" strokecolor="#e00" strokeweight="3pt">
                <v:stroke joinstyle="miter"/>
              </v:line>
            </w:pict>
          </mc:Fallback>
        </mc:AlternateContent>
      </w:r>
      <w:r w:rsidR="00DC5FC6">
        <w:rPr>
          <w:noProof/>
          <w14:ligatures w14:val="standardContextual"/>
        </w:rPr>
        <mc:AlternateContent>
          <mc:Choice Requires="wps">
            <w:drawing>
              <wp:anchor distT="0" distB="0" distL="114300" distR="114300" simplePos="0" relativeHeight="251676672" behindDoc="0" locked="0" layoutInCell="1" allowOverlap="1" wp14:anchorId="1CE48327" wp14:editId="2BFBAFBC">
                <wp:simplePos x="0" y="0"/>
                <wp:positionH relativeFrom="column">
                  <wp:posOffset>1913255</wp:posOffset>
                </wp:positionH>
                <wp:positionV relativeFrom="paragraph">
                  <wp:posOffset>2770505</wp:posOffset>
                </wp:positionV>
                <wp:extent cx="190500" cy="114300"/>
                <wp:effectExtent l="19050" t="19050" r="19050" b="19050"/>
                <wp:wrapNone/>
                <wp:docPr id="35215114" name="Connecteur droit 1"/>
                <wp:cNvGraphicFramePr/>
                <a:graphic xmlns:a="http://schemas.openxmlformats.org/drawingml/2006/main">
                  <a:graphicData uri="http://schemas.microsoft.com/office/word/2010/wordprocessingShape">
                    <wps:wsp>
                      <wps:cNvCnPr/>
                      <wps:spPr>
                        <a:xfrm flipV="1">
                          <a:off x="0" y="0"/>
                          <a:ext cx="190500" cy="11430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41CC4C" id="Connecteur droit 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5pt,218.15pt" to="165.65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" strokecolor="#e00" strokeweight="3pt">
                <v:stroke joinstyle="miter"/>
              </v:line>
            </w:pict>
          </mc:Fallback>
        </mc:AlternateContent>
      </w:r>
      <w:r w:rsidR="00DC5FC6">
        <w:rPr>
          <w:noProof/>
          <w14:ligatures w14:val="standardContextual"/>
        </w:rPr>
        <mc:AlternateContent>
          <mc:Choice Requires="wps">
            <w:drawing>
              <wp:anchor distT="0" distB="0" distL="114300" distR="114300" simplePos="0" relativeHeight="251670528" behindDoc="0" locked="0" layoutInCell="1" allowOverlap="1" wp14:anchorId="212F15AD" wp14:editId="42AEFFC4">
                <wp:simplePos x="0" y="0"/>
                <wp:positionH relativeFrom="column">
                  <wp:posOffset>2116455</wp:posOffset>
                </wp:positionH>
                <wp:positionV relativeFrom="paragraph">
                  <wp:posOffset>2776855</wp:posOffset>
                </wp:positionV>
                <wp:extent cx="488950" cy="692150"/>
                <wp:effectExtent l="19050" t="19050" r="25400" b="31750"/>
                <wp:wrapNone/>
                <wp:docPr id="2110415050" name="Connecteur droit 1"/>
                <wp:cNvGraphicFramePr/>
                <a:graphic xmlns:a="http://schemas.openxmlformats.org/drawingml/2006/main">
                  <a:graphicData uri="http://schemas.microsoft.com/office/word/2010/wordprocessingShape">
                    <wps:wsp>
                      <wps:cNvCnPr/>
                      <wps:spPr>
                        <a:xfrm>
                          <a:off x="0" y="0"/>
                          <a:ext cx="488950" cy="69215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496302" id="Connecteur droit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65pt,218.65pt" to="205.15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" strokecolor="#e00" strokeweight="3pt">
                <v:stroke joinstyle="miter"/>
              </v:line>
            </w:pict>
          </mc:Fallback>
        </mc:AlternateContent>
      </w:r>
      <w:r w:rsidR="00BB52DF">
        <w:rPr>
          <w:noProof/>
          <w14:ligatures w14:val="standardContextual"/>
        </w:rPr>
        <mc:AlternateContent>
          <mc:Choice Requires="wps">
            <w:drawing>
              <wp:anchor distT="0" distB="0" distL="114300" distR="114300" simplePos="0" relativeHeight="251660288" behindDoc="0" locked="0" layoutInCell="1" allowOverlap="1" wp14:anchorId="2113970C" wp14:editId="40436291">
                <wp:simplePos x="0" y="0"/>
                <wp:positionH relativeFrom="column">
                  <wp:posOffset>2586355</wp:posOffset>
                </wp:positionH>
                <wp:positionV relativeFrom="paragraph">
                  <wp:posOffset>3322955</wp:posOffset>
                </wp:positionV>
                <wp:extent cx="196850" cy="127000"/>
                <wp:effectExtent l="19050" t="19050" r="31750" b="25400"/>
                <wp:wrapNone/>
                <wp:docPr id="961162350" name="Connecteur droit 1"/>
                <wp:cNvGraphicFramePr/>
                <a:graphic xmlns:a="http://schemas.openxmlformats.org/drawingml/2006/main">
                  <a:graphicData uri="http://schemas.microsoft.com/office/word/2010/wordprocessingShape">
                    <wps:wsp>
                      <wps:cNvCnPr/>
                      <wps:spPr>
                        <a:xfrm flipV="1">
                          <a:off x="0" y="0"/>
                          <a:ext cx="196850" cy="12700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C20EC" id="Connecteur droit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5pt,261.65pt" to="219.15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" strokecolor="#e00" strokeweight="3pt">
                <v:stroke joinstyle="miter"/>
              </v:line>
            </w:pict>
          </mc:Fallback>
        </mc:AlternateContent>
      </w:r>
      <w:r w:rsidR="00BB52DF">
        <w:rPr>
          <w:noProof/>
          <w14:ligatures w14:val="standardContextual"/>
        </w:rPr>
        <mc:AlternateContent>
          <mc:Choice Requires="wps">
            <w:drawing>
              <wp:anchor distT="0" distB="0" distL="114300" distR="114300" simplePos="0" relativeHeight="251662336" behindDoc="0" locked="0" layoutInCell="1" allowOverlap="1" wp14:anchorId="3FD29D8B" wp14:editId="5C045381">
                <wp:simplePos x="0" y="0"/>
                <wp:positionH relativeFrom="column">
                  <wp:posOffset>1710055</wp:posOffset>
                </wp:positionH>
                <wp:positionV relativeFrom="paragraph">
                  <wp:posOffset>1767205</wp:posOffset>
                </wp:positionV>
                <wp:extent cx="1079500" cy="1555750"/>
                <wp:effectExtent l="19050" t="19050" r="25400" b="25400"/>
                <wp:wrapNone/>
                <wp:docPr id="102557379" name="Connecteur droit 1"/>
                <wp:cNvGraphicFramePr/>
                <a:graphic xmlns:a="http://schemas.openxmlformats.org/drawingml/2006/main">
                  <a:graphicData uri="http://schemas.microsoft.com/office/word/2010/wordprocessingShape">
                    <wps:wsp>
                      <wps:cNvCnPr/>
                      <wps:spPr>
                        <a:xfrm>
                          <a:off x="0" y="0"/>
                          <a:ext cx="1079500" cy="155575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6DB816" id="Connecteur droit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65pt,139.15pt" to="219.65pt,2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" strokecolor="#e00" strokeweight="3pt">
                <v:stroke joinstyle="miter"/>
              </v:line>
            </w:pict>
          </mc:Fallback>
        </mc:AlternateContent>
      </w:r>
      <w:r w:rsidR="00E657A6">
        <w:rPr>
          <w:noProof/>
          <w14:ligatures w14:val="standardContextual"/>
        </w:rPr>
        <mc:AlternateContent>
          <mc:Choice Requires="wps">
            <w:drawing>
              <wp:anchor distT="0" distB="0" distL="114300" distR="114300" simplePos="0" relativeHeight="251666432" behindDoc="0" locked="0" layoutInCell="1" allowOverlap="1" wp14:anchorId="70862299" wp14:editId="5E79BA82">
                <wp:simplePos x="0" y="0"/>
                <wp:positionH relativeFrom="column">
                  <wp:posOffset>1500505</wp:posOffset>
                </wp:positionH>
                <wp:positionV relativeFrom="paragraph">
                  <wp:posOffset>1868805</wp:posOffset>
                </wp:positionV>
                <wp:extent cx="539750" cy="806450"/>
                <wp:effectExtent l="19050" t="19050" r="31750" b="31750"/>
                <wp:wrapNone/>
                <wp:docPr id="2105613480" name="Connecteur droit 1"/>
                <wp:cNvGraphicFramePr/>
                <a:graphic xmlns:a="http://schemas.openxmlformats.org/drawingml/2006/main">
                  <a:graphicData uri="http://schemas.microsoft.com/office/word/2010/wordprocessingShape">
                    <wps:wsp>
                      <wps:cNvCnPr/>
                      <wps:spPr>
                        <a:xfrm>
                          <a:off x="0" y="0"/>
                          <a:ext cx="539750" cy="80645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00B9A8" id="Connecteur droit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47.15pt" to="160.65pt,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" strokecolor="#e00" strokeweight="3pt">
                <v:stroke joinstyle="miter"/>
              </v:line>
            </w:pict>
          </mc:Fallback>
        </mc:AlternateContent>
      </w:r>
      <w:r w:rsidR="00E657A6">
        <w:rPr>
          <w:noProof/>
          <w14:ligatures w14:val="standardContextual"/>
        </w:rPr>
        <mc:AlternateContent>
          <mc:Choice Requires="wps">
            <w:drawing>
              <wp:anchor distT="0" distB="0" distL="114300" distR="114300" simplePos="0" relativeHeight="251664384" behindDoc="0" locked="0" layoutInCell="1" allowOverlap="1" wp14:anchorId="36577C5B" wp14:editId="5B269C94">
                <wp:simplePos x="0" y="0"/>
                <wp:positionH relativeFrom="column">
                  <wp:posOffset>1506855</wp:posOffset>
                </wp:positionH>
                <wp:positionV relativeFrom="paragraph">
                  <wp:posOffset>1754505</wp:posOffset>
                </wp:positionV>
                <wp:extent cx="190500" cy="127000"/>
                <wp:effectExtent l="19050" t="19050" r="19050" b="25400"/>
                <wp:wrapNone/>
                <wp:docPr id="196765592" name="Connecteur droit 1"/>
                <wp:cNvGraphicFramePr/>
                <a:graphic xmlns:a="http://schemas.openxmlformats.org/drawingml/2006/main">
                  <a:graphicData uri="http://schemas.microsoft.com/office/word/2010/wordprocessingShape">
                    <wps:wsp>
                      <wps:cNvCnPr/>
                      <wps:spPr>
                        <a:xfrm flipV="1">
                          <a:off x="0" y="0"/>
                          <a:ext cx="190500" cy="12700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78A6C" id="Connecteur droit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138.15pt" to="133.6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" strokecolor="#e00" strokeweight="3pt">
                <v:stroke joinstyle="miter"/>
              </v:line>
            </w:pict>
          </mc:Fallback>
        </mc:AlternateContent>
      </w:r>
      <w:r w:rsidR="00770108">
        <w:rPr>
          <w:noProof/>
          <w14:ligatures w14:val="standardContextual"/>
        </w:rPr>
        <w:drawing>
          <wp:inline distT="0" distB="0" distL="0" distR="0" wp14:anchorId="276D9941" wp14:editId="4B992994">
            <wp:extent cx="4817256" cy="6388100"/>
            <wp:effectExtent l="0" t="0" r="2540" b="0"/>
            <wp:docPr id="401925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25465" name=""/>
                    <pic:cNvPicPr/>
                  </pic:nvPicPr>
                  <pic:blipFill rotWithShape="1">
                    <a:blip r:embed="rId6"/>
                    <a:srcRect l="70877" t="24275" r="13911" b="4072"/>
                    <a:stretch>
                      <a:fillRect/>
                    </a:stretch>
                  </pic:blipFill>
                  <pic:spPr bwMode="auto">
                    <a:xfrm>
                      <a:off x="0" y="0"/>
                      <a:ext cx="4817859" cy="6388900"/>
                    </a:xfrm>
                    <a:prstGeom prst="rect">
                      <a:avLst/>
                    </a:prstGeom>
                    <a:ln>
                      <a:noFill/>
                    </a:ln>
                    <a:extLst>
                      <a:ext uri="{53640926-AAD7-44D8-BBD7-CCE9431645EC}">
                        <a14:shadowObscured xmlns:a14="http://schemas.microsoft.com/office/drawing/2010/main"/>
                      </a:ext>
                    </a:extLst>
                  </pic:spPr>
                </pic:pic>
              </a:graphicData>
            </a:graphic>
          </wp:inline>
        </w:drawing>
      </w:r>
    </w:p>
    <w:p w14:paraId="7BEBF51E" w14:textId="77777777" w:rsidR="00B92028" w:rsidRDefault="00B92028" w:rsidP="00B92028">
      <w:pPr>
        <w:overflowPunct w:val="0"/>
        <w:autoSpaceDE w:val="0"/>
        <w:autoSpaceDN w:val="0"/>
        <w:contextualSpacing/>
        <w:jc w:val="center"/>
        <w:rPr>
          <w:color w:val="333333"/>
          <w:sz w:val="22"/>
          <w:szCs w:val="22"/>
          <w:u w:val="single"/>
          <w:shd w:val="clear" w:color="auto" w:fill="FFFFFF"/>
        </w:rPr>
      </w:pPr>
      <w:r>
        <w:rPr>
          <w:color w:val="333333"/>
          <w:sz w:val="22"/>
          <w:szCs w:val="22"/>
          <w:u w:val="single"/>
          <w:shd w:val="clear" w:color="auto" w:fill="FFFFFF"/>
        </w:rPr>
        <w:t xml:space="preserve">Numéro Photo </w:t>
      </w:r>
    </w:p>
    <w:p w14:paraId="69AFB943" w14:textId="1E1452FF" w:rsidR="00B92028" w:rsidRDefault="00B92028" w:rsidP="002222EB">
      <w:pPr>
        <w:overflowPunct w:val="0"/>
        <w:autoSpaceDE w:val="0"/>
        <w:autoSpaceDN w:val="0"/>
        <w:contextualSpacing/>
        <w:jc w:val="center"/>
        <w:rPr>
          <w:color w:val="333333"/>
          <w:sz w:val="22"/>
          <w:szCs w:val="22"/>
          <w:u w:val="single"/>
          <w:shd w:val="clear" w:color="auto" w:fill="FFFFFF"/>
        </w:rPr>
      </w:pPr>
      <w:r w:rsidRPr="00886227">
        <w:rPr>
          <w:noProof/>
          <w:u w:val="single"/>
          <w14:ligatures w14:val="standardContextual"/>
        </w:rPr>
        <mc:AlternateContent>
          <mc:Choice Requires="wps">
            <w:drawing>
              <wp:anchor distT="0" distB="0" distL="114300" distR="114300" simplePos="0" relativeHeight="251668480" behindDoc="0" locked="0" layoutInCell="1" allowOverlap="1" wp14:anchorId="0C40815F" wp14:editId="533DB79C">
                <wp:simplePos x="0" y="0"/>
                <wp:positionH relativeFrom="margin">
                  <wp:posOffset>1392555</wp:posOffset>
                </wp:positionH>
                <wp:positionV relativeFrom="paragraph">
                  <wp:posOffset>27305</wp:posOffset>
                </wp:positionV>
                <wp:extent cx="374650" cy="107950"/>
                <wp:effectExtent l="19050" t="19050" r="25400" b="25400"/>
                <wp:wrapNone/>
                <wp:docPr id="854465600" name="Connecteur droit 1"/>
                <wp:cNvGraphicFramePr/>
                <a:graphic xmlns:a="http://schemas.openxmlformats.org/drawingml/2006/main">
                  <a:graphicData uri="http://schemas.microsoft.com/office/word/2010/wordprocessingShape">
                    <wps:wsp>
                      <wps:cNvCnPr/>
                      <wps:spPr>
                        <a:xfrm flipV="1">
                          <a:off x="0" y="0"/>
                          <a:ext cx="374650" cy="107950"/>
                        </a:xfrm>
                        <a:prstGeom prst="line">
                          <a:avLst/>
                        </a:prstGeom>
                        <a:noFill/>
                        <a:ln w="38100" cap="flat" cmpd="sng" algn="ctr">
                          <a:solidFill>
                            <a:srgbClr val="E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ED7DB1" id="Connecteur droit 1"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9.65pt,2.15pt" to="139.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" strokecolor="#e00" strokeweight="3pt">
                <v:stroke joinstyle="miter"/>
                <w10:wrap anchorx="margin"/>
              </v:line>
            </w:pict>
          </mc:Fallback>
        </mc:AlternateContent>
      </w:r>
      <w:r w:rsidR="00770108" w:rsidRPr="00886227">
        <w:rPr>
          <w:color w:val="333333"/>
          <w:sz w:val="22"/>
          <w:szCs w:val="22"/>
          <w:u w:val="single"/>
          <w:shd w:val="clear" w:color="auto" w:fill="FFFFFF"/>
        </w:rPr>
        <w:t>(Linéaire à traiter sur 15 m de large)</w:t>
      </w:r>
      <w:r w:rsidR="00770108">
        <w:rPr>
          <w:color w:val="333333"/>
          <w:sz w:val="22"/>
          <w:szCs w:val="22"/>
          <w:u w:val="single"/>
          <w:shd w:val="clear" w:color="auto" w:fill="FFFFFF"/>
        </w:rPr>
        <w:t xml:space="preserve"> </w:t>
      </w:r>
    </w:p>
    <w:p w14:paraId="5F1B7F06" w14:textId="77777777" w:rsidR="0052189B" w:rsidRDefault="0052189B" w:rsidP="002222EB">
      <w:pPr>
        <w:overflowPunct w:val="0"/>
        <w:autoSpaceDE w:val="0"/>
        <w:autoSpaceDN w:val="0"/>
        <w:contextualSpacing/>
        <w:jc w:val="center"/>
        <w:rPr>
          <w:color w:val="333333"/>
          <w:sz w:val="22"/>
          <w:szCs w:val="22"/>
          <w:u w:val="single"/>
          <w:shd w:val="clear" w:color="auto" w:fill="FFFFFF"/>
        </w:rPr>
      </w:pPr>
    </w:p>
    <w:p w14:paraId="75386D52" w14:textId="5B76294E" w:rsidR="008432F7" w:rsidRPr="002222EB" w:rsidRDefault="002222EB" w:rsidP="002222EB">
      <w:pPr>
        <w:overflowPunct w:val="0"/>
        <w:autoSpaceDE w:val="0"/>
        <w:autoSpaceDN w:val="0"/>
        <w:contextualSpacing/>
        <w:jc w:val="center"/>
        <w:rPr>
          <w:color w:val="333333"/>
          <w:sz w:val="22"/>
          <w:szCs w:val="22"/>
          <w:u w:val="single"/>
          <w:shd w:val="clear" w:color="auto" w:fill="FFFFFF"/>
        </w:rPr>
      </w:pPr>
      <w:r w:rsidRPr="002222EB">
        <w:rPr>
          <w:color w:val="333333"/>
          <w:sz w:val="22"/>
          <w:szCs w:val="22"/>
          <w:u w:val="single"/>
          <w:shd w:val="clear" w:color="auto" w:fill="FFFFFF"/>
        </w:rPr>
        <w:t>Figure 1 - Localisation des travaux</w:t>
      </w:r>
      <w:r w:rsidR="001A7A1D">
        <w:rPr>
          <w:color w:val="333333"/>
          <w:sz w:val="22"/>
          <w:szCs w:val="22"/>
          <w:u w:val="single"/>
          <w:shd w:val="clear" w:color="auto" w:fill="FFFFFF"/>
        </w:rPr>
        <w:t xml:space="preserve"> à réaliser </w:t>
      </w:r>
    </w:p>
    <w:p w14:paraId="2C3439E1" w14:textId="02BFBAD8" w:rsidR="002222EB" w:rsidRDefault="002222EB" w:rsidP="008432F7">
      <w:pPr>
        <w:overflowPunct w:val="0"/>
        <w:autoSpaceDE w:val="0"/>
        <w:autoSpaceDN w:val="0"/>
        <w:contextualSpacing/>
        <w:jc w:val="both"/>
        <w:rPr>
          <w:color w:val="333333"/>
          <w:sz w:val="22"/>
          <w:szCs w:val="22"/>
          <w:shd w:val="clear" w:color="auto" w:fill="FFFFFF"/>
        </w:rPr>
      </w:pPr>
    </w:p>
    <w:p w14:paraId="62A42542" w14:textId="77777777" w:rsidR="0052189B" w:rsidRDefault="0052189B" w:rsidP="008432F7">
      <w:pPr>
        <w:overflowPunct w:val="0"/>
        <w:autoSpaceDE w:val="0"/>
        <w:autoSpaceDN w:val="0"/>
        <w:contextualSpacing/>
        <w:jc w:val="both"/>
        <w:rPr>
          <w:color w:val="333333"/>
          <w:sz w:val="22"/>
          <w:szCs w:val="22"/>
          <w:shd w:val="clear" w:color="auto" w:fill="FFFFFF"/>
        </w:rPr>
      </w:pPr>
    </w:p>
    <w:p w14:paraId="146BE306" w14:textId="77777777" w:rsidR="0052189B" w:rsidRDefault="0052189B" w:rsidP="008432F7">
      <w:pPr>
        <w:overflowPunct w:val="0"/>
        <w:autoSpaceDE w:val="0"/>
        <w:autoSpaceDN w:val="0"/>
        <w:contextualSpacing/>
        <w:jc w:val="both"/>
        <w:rPr>
          <w:color w:val="333333"/>
          <w:sz w:val="22"/>
          <w:szCs w:val="22"/>
          <w:shd w:val="clear" w:color="auto" w:fill="FFFFFF"/>
        </w:rPr>
      </w:pPr>
    </w:p>
    <w:p w14:paraId="03DEA341" w14:textId="77777777" w:rsidR="0052189B" w:rsidRDefault="0052189B" w:rsidP="008432F7">
      <w:pPr>
        <w:overflowPunct w:val="0"/>
        <w:autoSpaceDE w:val="0"/>
        <w:autoSpaceDN w:val="0"/>
        <w:contextualSpacing/>
        <w:jc w:val="both"/>
        <w:rPr>
          <w:color w:val="333333"/>
          <w:sz w:val="22"/>
          <w:szCs w:val="22"/>
          <w:shd w:val="clear" w:color="auto" w:fill="FFFFFF"/>
        </w:rPr>
      </w:pPr>
    </w:p>
    <w:p w14:paraId="4B871303" w14:textId="77777777" w:rsidR="0052189B" w:rsidRDefault="0052189B" w:rsidP="008432F7">
      <w:pPr>
        <w:overflowPunct w:val="0"/>
        <w:autoSpaceDE w:val="0"/>
        <w:autoSpaceDN w:val="0"/>
        <w:contextualSpacing/>
        <w:jc w:val="both"/>
        <w:rPr>
          <w:color w:val="333333"/>
          <w:sz w:val="22"/>
          <w:szCs w:val="22"/>
          <w:shd w:val="clear" w:color="auto" w:fill="FFFFFF"/>
        </w:rPr>
      </w:pPr>
    </w:p>
    <w:tbl>
      <w:tblPr>
        <w:tblStyle w:val="Grilledutableau"/>
        <w:tblW w:w="11102" w:type="dxa"/>
        <w:tblInd w:w="-1139" w:type="dxa"/>
        <w:tblLook w:val="04A0" w:firstRow="1" w:lastRow="0" w:firstColumn="1" w:lastColumn="0" w:noHBand="0" w:noVBand="1"/>
      </w:tblPr>
      <w:tblGrid>
        <w:gridCol w:w="2768"/>
        <w:gridCol w:w="2741"/>
        <w:gridCol w:w="2706"/>
        <w:gridCol w:w="2887"/>
      </w:tblGrid>
      <w:tr w:rsidR="00101621" w14:paraId="67291646" w14:textId="3606357C" w:rsidTr="00101621">
        <w:tc>
          <w:tcPr>
            <w:tcW w:w="2768" w:type="dxa"/>
          </w:tcPr>
          <w:p w14:paraId="3705FFD4" w14:textId="1A5A72C7" w:rsidR="00101621" w:rsidRDefault="00101621" w:rsidP="00DC5FC6">
            <w:pPr>
              <w:tabs>
                <w:tab w:val="left" w:pos="32"/>
              </w:tabs>
              <w:overflowPunct w:val="0"/>
              <w:autoSpaceDE w:val="0"/>
              <w:autoSpaceDN w:val="0"/>
              <w:jc w:val="both"/>
              <w:rPr>
                <w:color w:val="333333"/>
                <w:sz w:val="22"/>
                <w:szCs w:val="22"/>
                <w:shd w:val="clear" w:color="auto" w:fill="FFFFFF"/>
              </w:rPr>
            </w:pPr>
            <w:r>
              <w:rPr>
                <w:color w:val="333333"/>
                <w:sz w:val="22"/>
                <w:szCs w:val="22"/>
                <w:shd w:val="clear" w:color="auto" w:fill="FFFFFF"/>
              </w:rPr>
              <w:lastRenderedPageBreak/>
              <w:tab/>
            </w:r>
            <w:r>
              <w:rPr>
                <w:noProof/>
              </w:rPr>
              <w:drawing>
                <wp:inline distT="0" distB="0" distL="0" distR="0" wp14:anchorId="38921E40" wp14:editId="667C1415">
                  <wp:extent cx="1524000" cy="1219200"/>
                  <wp:effectExtent l="0" t="0" r="0" b="0"/>
                  <wp:docPr id="2572576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9995" cy="1239996"/>
                          </a:xfrm>
                          <a:prstGeom prst="rect">
                            <a:avLst/>
                          </a:prstGeom>
                          <a:noFill/>
                          <a:ln>
                            <a:noFill/>
                          </a:ln>
                        </pic:spPr>
                      </pic:pic>
                    </a:graphicData>
                  </a:graphic>
                </wp:inline>
              </w:drawing>
            </w:r>
            <w:r>
              <w:rPr>
                <w:color w:val="333333"/>
                <w:sz w:val="22"/>
                <w:szCs w:val="22"/>
                <w:shd w:val="clear" w:color="auto" w:fill="FFFFFF"/>
              </w:rPr>
              <w:t>(1)</w:t>
            </w:r>
          </w:p>
        </w:tc>
        <w:tc>
          <w:tcPr>
            <w:tcW w:w="2741" w:type="dxa"/>
          </w:tcPr>
          <w:p w14:paraId="7C342DC5" w14:textId="126D2EE0" w:rsidR="00101621" w:rsidRDefault="00101621" w:rsidP="00101621">
            <w:pPr>
              <w:overflowPunct w:val="0"/>
              <w:autoSpaceDE w:val="0"/>
              <w:autoSpaceDN w:val="0"/>
              <w:jc w:val="center"/>
              <w:rPr>
                <w:color w:val="333333"/>
                <w:sz w:val="22"/>
                <w:szCs w:val="22"/>
                <w:shd w:val="clear" w:color="auto" w:fill="FFFFFF"/>
              </w:rPr>
            </w:pPr>
            <w:r>
              <w:rPr>
                <w:noProof/>
              </w:rPr>
              <w:drawing>
                <wp:inline distT="0" distB="0" distL="0" distR="0" wp14:anchorId="01A65060" wp14:editId="1A2A5E9B">
                  <wp:extent cx="1370965" cy="1219200"/>
                  <wp:effectExtent l="0" t="0" r="635" b="0"/>
                  <wp:docPr id="19601642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070" cy="1239747"/>
                          </a:xfrm>
                          <a:prstGeom prst="rect">
                            <a:avLst/>
                          </a:prstGeom>
                          <a:noFill/>
                          <a:ln>
                            <a:noFill/>
                          </a:ln>
                        </pic:spPr>
                      </pic:pic>
                    </a:graphicData>
                  </a:graphic>
                </wp:inline>
              </w:drawing>
            </w:r>
            <w:r>
              <w:rPr>
                <w:color w:val="333333"/>
                <w:sz w:val="22"/>
                <w:szCs w:val="22"/>
                <w:shd w:val="clear" w:color="auto" w:fill="FFFFFF"/>
              </w:rPr>
              <w:t xml:space="preserve"> (2)</w:t>
            </w:r>
          </w:p>
        </w:tc>
        <w:tc>
          <w:tcPr>
            <w:tcW w:w="2706" w:type="dxa"/>
          </w:tcPr>
          <w:p w14:paraId="78CCE2E3" w14:textId="088605A8" w:rsidR="00101621" w:rsidRDefault="00101621" w:rsidP="001A7A1D">
            <w:pPr>
              <w:overflowPunct w:val="0"/>
              <w:autoSpaceDE w:val="0"/>
              <w:autoSpaceDN w:val="0"/>
              <w:jc w:val="both"/>
              <w:rPr>
                <w:color w:val="333333"/>
                <w:sz w:val="22"/>
                <w:szCs w:val="22"/>
                <w:shd w:val="clear" w:color="auto" w:fill="FFFFFF"/>
              </w:rPr>
            </w:pPr>
            <w:r>
              <w:rPr>
                <w:noProof/>
              </w:rPr>
              <w:drawing>
                <wp:inline distT="0" distB="0" distL="0" distR="0" wp14:anchorId="3AE04F21" wp14:editId="1974CB16">
                  <wp:extent cx="1308100" cy="1244600"/>
                  <wp:effectExtent l="0" t="0" r="6350" b="0"/>
                  <wp:docPr id="19491537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16370" cy="1252469"/>
                          </a:xfrm>
                          <a:prstGeom prst="rect">
                            <a:avLst/>
                          </a:prstGeom>
                          <a:noFill/>
                          <a:ln>
                            <a:noFill/>
                          </a:ln>
                        </pic:spPr>
                      </pic:pic>
                    </a:graphicData>
                  </a:graphic>
                </wp:inline>
              </w:drawing>
            </w:r>
            <w:r>
              <w:rPr>
                <w:color w:val="333333"/>
                <w:sz w:val="22"/>
                <w:szCs w:val="22"/>
                <w:shd w:val="clear" w:color="auto" w:fill="FFFFFF"/>
              </w:rPr>
              <w:t xml:space="preserve"> (3)</w:t>
            </w:r>
          </w:p>
        </w:tc>
        <w:tc>
          <w:tcPr>
            <w:tcW w:w="2887" w:type="dxa"/>
          </w:tcPr>
          <w:p w14:paraId="23B91A51" w14:textId="77777777" w:rsidR="00101621" w:rsidRDefault="00101621" w:rsidP="001A7A1D">
            <w:pPr>
              <w:overflowPunct w:val="0"/>
              <w:autoSpaceDE w:val="0"/>
              <w:autoSpaceDN w:val="0"/>
              <w:jc w:val="both"/>
              <w:rPr>
                <w:noProof/>
              </w:rPr>
            </w:pPr>
            <w:r>
              <w:rPr>
                <w:noProof/>
              </w:rPr>
              <w:t xml:space="preserve"> (4)</w:t>
            </w:r>
            <w:r>
              <w:rPr>
                <w:noProof/>
              </w:rPr>
              <w:drawing>
                <wp:inline distT="0" distB="0" distL="0" distR="0" wp14:anchorId="0B73E0A3" wp14:editId="291EB0E3">
                  <wp:extent cx="1696508" cy="1272380"/>
                  <wp:effectExtent l="0" t="0" r="0" b="4445"/>
                  <wp:docPr id="105728420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733443" cy="1300081"/>
                          </a:xfrm>
                          <a:prstGeom prst="rect">
                            <a:avLst/>
                          </a:prstGeom>
                          <a:noFill/>
                          <a:ln>
                            <a:noFill/>
                          </a:ln>
                        </pic:spPr>
                      </pic:pic>
                    </a:graphicData>
                  </a:graphic>
                </wp:inline>
              </w:drawing>
            </w:r>
          </w:p>
          <w:p w14:paraId="273E9D61" w14:textId="2768AEFA" w:rsidR="00AA74E6" w:rsidRDefault="00AA74E6" w:rsidP="001A7A1D">
            <w:pPr>
              <w:overflowPunct w:val="0"/>
              <w:autoSpaceDE w:val="0"/>
              <w:autoSpaceDN w:val="0"/>
              <w:jc w:val="both"/>
              <w:rPr>
                <w:noProof/>
              </w:rPr>
            </w:pPr>
          </w:p>
        </w:tc>
      </w:tr>
      <w:tr w:rsidR="00101621" w14:paraId="340B3C2E" w14:textId="28286915" w:rsidTr="00101621">
        <w:tc>
          <w:tcPr>
            <w:tcW w:w="2768" w:type="dxa"/>
          </w:tcPr>
          <w:p w14:paraId="2E48665B" w14:textId="79961B76" w:rsidR="00101621" w:rsidRDefault="00101621" w:rsidP="00101621">
            <w:pPr>
              <w:overflowPunct w:val="0"/>
              <w:autoSpaceDE w:val="0"/>
              <w:autoSpaceDN w:val="0"/>
              <w:jc w:val="both"/>
              <w:rPr>
                <w:color w:val="333333"/>
                <w:sz w:val="22"/>
                <w:szCs w:val="22"/>
                <w:shd w:val="clear" w:color="auto" w:fill="FFFFFF"/>
              </w:rPr>
            </w:pPr>
            <w:r>
              <w:rPr>
                <w:noProof/>
              </w:rPr>
              <w:drawing>
                <wp:inline distT="0" distB="0" distL="0" distR="0" wp14:anchorId="5F4D8EF7" wp14:editId="182B8FEB">
                  <wp:extent cx="1563370" cy="1172528"/>
                  <wp:effectExtent l="0" t="0" r="0" b="8890"/>
                  <wp:docPr id="27147294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608" cy="1177206"/>
                          </a:xfrm>
                          <a:prstGeom prst="rect">
                            <a:avLst/>
                          </a:prstGeom>
                          <a:noFill/>
                          <a:ln>
                            <a:noFill/>
                          </a:ln>
                        </pic:spPr>
                      </pic:pic>
                    </a:graphicData>
                  </a:graphic>
                </wp:inline>
              </w:drawing>
            </w:r>
            <w:r>
              <w:rPr>
                <w:color w:val="333333"/>
                <w:sz w:val="22"/>
                <w:szCs w:val="22"/>
                <w:shd w:val="clear" w:color="auto" w:fill="FFFFFF"/>
              </w:rPr>
              <w:t xml:space="preserve"> (5)</w:t>
            </w:r>
          </w:p>
        </w:tc>
        <w:tc>
          <w:tcPr>
            <w:tcW w:w="2741" w:type="dxa"/>
          </w:tcPr>
          <w:p w14:paraId="2A8B6C41" w14:textId="4C5A253D" w:rsidR="00101621" w:rsidRDefault="00101621" w:rsidP="001A7A1D">
            <w:pPr>
              <w:overflowPunct w:val="0"/>
              <w:autoSpaceDE w:val="0"/>
              <w:autoSpaceDN w:val="0"/>
              <w:jc w:val="both"/>
              <w:rPr>
                <w:color w:val="333333"/>
                <w:sz w:val="22"/>
                <w:szCs w:val="22"/>
                <w:shd w:val="clear" w:color="auto" w:fill="FFFFFF"/>
              </w:rPr>
            </w:pPr>
            <w:r>
              <w:rPr>
                <w:noProof/>
              </w:rPr>
              <w:drawing>
                <wp:inline distT="0" distB="0" distL="0" distR="0" wp14:anchorId="6A895D0B" wp14:editId="52155A07">
                  <wp:extent cx="1543050" cy="1157287"/>
                  <wp:effectExtent l="0" t="0" r="0" b="5080"/>
                  <wp:docPr id="18545355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3726" cy="1165294"/>
                          </a:xfrm>
                          <a:prstGeom prst="rect">
                            <a:avLst/>
                          </a:prstGeom>
                          <a:noFill/>
                          <a:ln>
                            <a:noFill/>
                          </a:ln>
                        </pic:spPr>
                      </pic:pic>
                    </a:graphicData>
                  </a:graphic>
                </wp:inline>
              </w:drawing>
            </w:r>
            <w:r>
              <w:rPr>
                <w:color w:val="333333"/>
                <w:sz w:val="22"/>
                <w:szCs w:val="22"/>
                <w:shd w:val="clear" w:color="auto" w:fill="FFFFFF"/>
              </w:rPr>
              <w:t xml:space="preserve"> (6)</w:t>
            </w:r>
          </w:p>
        </w:tc>
        <w:tc>
          <w:tcPr>
            <w:tcW w:w="2706" w:type="dxa"/>
          </w:tcPr>
          <w:p w14:paraId="41C4C01F" w14:textId="4639814F" w:rsidR="00101621" w:rsidRDefault="00101621" w:rsidP="001A7A1D">
            <w:pPr>
              <w:overflowPunct w:val="0"/>
              <w:autoSpaceDE w:val="0"/>
              <w:autoSpaceDN w:val="0"/>
              <w:jc w:val="both"/>
              <w:rPr>
                <w:color w:val="333333"/>
                <w:sz w:val="22"/>
                <w:szCs w:val="22"/>
                <w:shd w:val="clear" w:color="auto" w:fill="FFFFFF"/>
              </w:rPr>
            </w:pPr>
            <w:r>
              <w:rPr>
                <w:noProof/>
              </w:rPr>
              <w:drawing>
                <wp:inline distT="0" distB="0" distL="0" distR="0" wp14:anchorId="6A65235D" wp14:editId="2F545A34">
                  <wp:extent cx="1250950" cy="1132523"/>
                  <wp:effectExtent l="0" t="0" r="6350" b="0"/>
                  <wp:docPr id="38227864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1929" cy="1142463"/>
                          </a:xfrm>
                          <a:prstGeom prst="rect">
                            <a:avLst/>
                          </a:prstGeom>
                          <a:noFill/>
                          <a:ln>
                            <a:noFill/>
                          </a:ln>
                        </pic:spPr>
                      </pic:pic>
                    </a:graphicData>
                  </a:graphic>
                </wp:inline>
              </w:drawing>
            </w:r>
            <w:r>
              <w:rPr>
                <w:color w:val="333333"/>
                <w:sz w:val="22"/>
                <w:szCs w:val="22"/>
                <w:shd w:val="clear" w:color="auto" w:fill="FFFFFF"/>
              </w:rPr>
              <w:t xml:space="preserve"> (7)</w:t>
            </w:r>
          </w:p>
        </w:tc>
        <w:tc>
          <w:tcPr>
            <w:tcW w:w="2887" w:type="dxa"/>
          </w:tcPr>
          <w:p w14:paraId="3154121D" w14:textId="039B5B7C" w:rsidR="00101621" w:rsidRDefault="00101621" w:rsidP="001A7A1D">
            <w:pPr>
              <w:overflowPunct w:val="0"/>
              <w:autoSpaceDE w:val="0"/>
              <w:autoSpaceDN w:val="0"/>
              <w:jc w:val="both"/>
              <w:rPr>
                <w:color w:val="333333"/>
                <w:sz w:val="22"/>
                <w:szCs w:val="22"/>
                <w:shd w:val="clear" w:color="auto" w:fill="FFFFFF"/>
              </w:rPr>
            </w:pPr>
            <w:r>
              <w:rPr>
                <w:noProof/>
              </w:rPr>
              <w:drawing>
                <wp:inline distT="0" distB="0" distL="0" distR="0" wp14:anchorId="65458013" wp14:editId="1F0C20D5">
                  <wp:extent cx="1530350" cy="1147763"/>
                  <wp:effectExtent l="0" t="0" r="0" b="0"/>
                  <wp:docPr id="117559229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9834" cy="1154876"/>
                          </a:xfrm>
                          <a:prstGeom prst="rect">
                            <a:avLst/>
                          </a:prstGeom>
                          <a:noFill/>
                          <a:ln>
                            <a:noFill/>
                          </a:ln>
                        </pic:spPr>
                      </pic:pic>
                    </a:graphicData>
                  </a:graphic>
                </wp:inline>
              </w:drawing>
            </w:r>
            <w:r>
              <w:rPr>
                <w:color w:val="333333"/>
                <w:sz w:val="22"/>
                <w:szCs w:val="22"/>
                <w:shd w:val="clear" w:color="auto" w:fill="FFFFFF"/>
              </w:rPr>
              <w:t xml:space="preserve"> (8)</w:t>
            </w:r>
          </w:p>
        </w:tc>
      </w:tr>
      <w:tr w:rsidR="00101621" w14:paraId="01A5798A" w14:textId="0147A0F4" w:rsidTr="00101621">
        <w:tc>
          <w:tcPr>
            <w:tcW w:w="2768" w:type="dxa"/>
          </w:tcPr>
          <w:p w14:paraId="2E107F2A" w14:textId="59F923E8" w:rsidR="00101621" w:rsidRDefault="00101621" w:rsidP="00101621">
            <w:pPr>
              <w:overflowPunct w:val="0"/>
              <w:autoSpaceDE w:val="0"/>
              <w:autoSpaceDN w:val="0"/>
              <w:jc w:val="center"/>
              <w:rPr>
                <w:color w:val="333333"/>
                <w:sz w:val="22"/>
                <w:szCs w:val="22"/>
                <w:shd w:val="clear" w:color="auto" w:fill="FFFFFF"/>
              </w:rPr>
            </w:pPr>
            <w:r>
              <w:rPr>
                <w:noProof/>
              </w:rPr>
              <w:drawing>
                <wp:inline distT="0" distB="0" distL="0" distR="0" wp14:anchorId="2B1A639A" wp14:editId="3A9C739D">
                  <wp:extent cx="1581150" cy="1185863"/>
                  <wp:effectExtent l="0" t="0" r="0" b="0"/>
                  <wp:docPr id="186687145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01513" cy="1201135"/>
                          </a:xfrm>
                          <a:prstGeom prst="rect">
                            <a:avLst/>
                          </a:prstGeom>
                          <a:noFill/>
                          <a:ln>
                            <a:noFill/>
                          </a:ln>
                        </pic:spPr>
                      </pic:pic>
                    </a:graphicData>
                  </a:graphic>
                </wp:inline>
              </w:drawing>
            </w:r>
            <w:r>
              <w:rPr>
                <w:color w:val="333333"/>
                <w:sz w:val="22"/>
                <w:szCs w:val="22"/>
                <w:shd w:val="clear" w:color="auto" w:fill="FFFFFF"/>
              </w:rPr>
              <w:t xml:space="preserve"> (9)</w:t>
            </w:r>
          </w:p>
        </w:tc>
        <w:tc>
          <w:tcPr>
            <w:tcW w:w="2741" w:type="dxa"/>
          </w:tcPr>
          <w:p w14:paraId="49EB288D" w14:textId="47E046FE" w:rsidR="00101621" w:rsidRDefault="00101621" w:rsidP="001A7A1D">
            <w:pPr>
              <w:overflowPunct w:val="0"/>
              <w:autoSpaceDE w:val="0"/>
              <w:autoSpaceDN w:val="0"/>
              <w:jc w:val="both"/>
              <w:rPr>
                <w:color w:val="333333"/>
                <w:sz w:val="22"/>
                <w:szCs w:val="22"/>
                <w:shd w:val="clear" w:color="auto" w:fill="FFFFFF"/>
              </w:rPr>
            </w:pPr>
            <w:r>
              <w:rPr>
                <w:noProof/>
              </w:rPr>
              <w:drawing>
                <wp:inline distT="0" distB="0" distL="0" distR="0" wp14:anchorId="223FE893" wp14:editId="14A9367F">
                  <wp:extent cx="1552787" cy="1164590"/>
                  <wp:effectExtent l="0" t="0" r="9525" b="0"/>
                  <wp:docPr id="15817849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337" cy="1170253"/>
                          </a:xfrm>
                          <a:prstGeom prst="rect">
                            <a:avLst/>
                          </a:prstGeom>
                          <a:noFill/>
                          <a:ln>
                            <a:noFill/>
                          </a:ln>
                        </pic:spPr>
                      </pic:pic>
                    </a:graphicData>
                  </a:graphic>
                </wp:inline>
              </w:drawing>
            </w:r>
            <w:r>
              <w:rPr>
                <w:color w:val="333333"/>
                <w:sz w:val="22"/>
                <w:szCs w:val="22"/>
                <w:shd w:val="clear" w:color="auto" w:fill="FFFFFF"/>
              </w:rPr>
              <w:t xml:space="preserve"> (10)</w:t>
            </w:r>
          </w:p>
        </w:tc>
        <w:tc>
          <w:tcPr>
            <w:tcW w:w="2706" w:type="dxa"/>
          </w:tcPr>
          <w:p w14:paraId="5D7F8F33" w14:textId="7F0E0CE9" w:rsidR="00101621" w:rsidRDefault="00101621" w:rsidP="001A7A1D">
            <w:pPr>
              <w:overflowPunct w:val="0"/>
              <w:autoSpaceDE w:val="0"/>
              <w:autoSpaceDN w:val="0"/>
              <w:jc w:val="both"/>
              <w:rPr>
                <w:color w:val="333333"/>
                <w:sz w:val="22"/>
                <w:szCs w:val="22"/>
                <w:shd w:val="clear" w:color="auto" w:fill="FFFFFF"/>
              </w:rPr>
            </w:pPr>
            <w:r>
              <w:rPr>
                <w:noProof/>
              </w:rPr>
              <w:drawing>
                <wp:inline distT="0" distB="0" distL="0" distR="0" wp14:anchorId="206405B7" wp14:editId="151D0082">
                  <wp:extent cx="1549400" cy="1162050"/>
                  <wp:effectExtent l="0" t="0" r="0" b="0"/>
                  <wp:docPr id="152469156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6620" cy="1167465"/>
                          </a:xfrm>
                          <a:prstGeom prst="rect">
                            <a:avLst/>
                          </a:prstGeom>
                          <a:noFill/>
                          <a:ln>
                            <a:noFill/>
                          </a:ln>
                        </pic:spPr>
                      </pic:pic>
                    </a:graphicData>
                  </a:graphic>
                </wp:inline>
              </w:drawing>
            </w:r>
            <w:r>
              <w:rPr>
                <w:color w:val="333333"/>
                <w:sz w:val="22"/>
                <w:szCs w:val="22"/>
                <w:shd w:val="clear" w:color="auto" w:fill="FFFFFF"/>
              </w:rPr>
              <w:t xml:space="preserve"> (11)</w:t>
            </w:r>
          </w:p>
        </w:tc>
        <w:tc>
          <w:tcPr>
            <w:tcW w:w="2887" w:type="dxa"/>
          </w:tcPr>
          <w:p w14:paraId="33F66FE2" w14:textId="69826C23" w:rsidR="00101621" w:rsidRDefault="00101621" w:rsidP="001A7A1D">
            <w:pPr>
              <w:overflowPunct w:val="0"/>
              <w:autoSpaceDE w:val="0"/>
              <w:autoSpaceDN w:val="0"/>
              <w:jc w:val="both"/>
              <w:rPr>
                <w:color w:val="333333"/>
                <w:sz w:val="22"/>
                <w:szCs w:val="22"/>
                <w:shd w:val="clear" w:color="auto" w:fill="FFFFFF"/>
              </w:rPr>
            </w:pPr>
            <w:r>
              <w:rPr>
                <w:noProof/>
              </w:rPr>
              <w:drawing>
                <wp:inline distT="0" distB="0" distL="0" distR="0" wp14:anchorId="0A3F2BE5" wp14:editId="0F334C80">
                  <wp:extent cx="1531197" cy="1148398"/>
                  <wp:effectExtent l="0" t="0" r="0" b="0"/>
                  <wp:docPr id="83481120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8136" cy="1153602"/>
                          </a:xfrm>
                          <a:prstGeom prst="rect">
                            <a:avLst/>
                          </a:prstGeom>
                          <a:noFill/>
                          <a:ln>
                            <a:noFill/>
                          </a:ln>
                        </pic:spPr>
                      </pic:pic>
                    </a:graphicData>
                  </a:graphic>
                </wp:inline>
              </w:drawing>
            </w:r>
            <w:r>
              <w:rPr>
                <w:color w:val="333333"/>
                <w:sz w:val="22"/>
                <w:szCs w:val="22"/>
                <w:shd w:val="clear" w:color="auto" w:fill="FFFFFF"/>
              </w:rPr>
              <w:t xml:space="preserve"> (12)</w:t>
            </w:r>
          </w:p>
        </w:tc>
      </w:tr>
      <w:tr w:rsidR="0052189B" w14:paraId="07F62DE1" w14:textId="102EF045" w:rsidTr="00101621">
        <w:trPr>
          <w:gridAfter w:val="1"/>
          <w:wAfter w:w="2887" w:type="dxa"/>
        </w:trPr>
        <w:tc>
          <w:tcPr>
            <w:tcW w:w="2768" w:type="dxa"/>
          </w:tcPr>
          <w:p w14:paraId="443446B9" w14:textId="5E8928D8" w:rsidR="0052189B" w:rsidRDefault="0052189B" w:rsidP="001A7A1D">
            <w:pPr>
              <w:overflowPunct w:val="0"/>
              <w:autoSpaceDE w:val="0"/>
              <w:autoSpaceDN w:val="0"/>
              <w:jc w:val="both"/>
              <w:rPr>
                <w:color w:val="333333"/>
                <w:sz w:val="22"/>
                <w:szCs w:val="22"/>
                <w:shd w:val="clear" w:color="auto" w:fill="FFFFFF"/>
              </w:rPr>
            </w:pPr>
            <w:r>
              <w:rPr>
                <w:noProof/>
              </w:rPr>
              <w:drawing>
                <wp:inline distT="0" distB="0" distL="0" distR="0" wp14:anchorId="17A361B6" wp14:editId="45E931B8">
                  <wp:extent cx="1620520" cy="1215390"/>
                  <wp:effectExtent l="0" t="0" r="0" b="3810"/>
                  <wp:docPr id="11186946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7671" cy="1220753"/>
                          </a:xfrm>
                          <a:prstGeom prst="rect">
                            <a:avLst/>
                          </a:prstGeom>
                          <a:noFill/>
                          <a:ln>
                            <a:noFill/>
                          </a:ln>
                        </pic:spPr>
                      </pic:pic>
                    </a:graphicData>
                  </a:graphic>
                </wp:inline>
              </w:drawing>
            </w:r>
            <w:r>
              <w:rPr>
                <w:color w:val="333333"/>
                <w:sz w:val="22"/>
                <w:szCs w:val="22"/>
                <w:shd w:val="clear" w:color="auto" w:fill="FFFFFF"/>
              </w:rPr>
              <w:t xml:space="preserve"> (13)</w:t>
            </w:r>
          </w:p>
        </w:tc>
        <w:tc>
          <w:tcPr>
            <w:tcW w:w="2741" w:type="dxa"/>
          </w:tcPr>
          <w:p w14:paraId="248A0BC4" w14:textId="11EB6A70" w:rsidR="0052189B" w:rsidRDefault="0052189B" w:rsidP="001A7A1D">
            <w:pPr>
              <w:overflowPunct w:val="0"/>
              <w:autoSpaceDE w:val="0"/>
              <w:autoSpaceDN w:val="0"/>
              <w:jc w:val="both"/>
              <w:rPr>
                <w:color w:val="333333"/>
                <w:sz w:val="22"/>
                <w:szCs w:val="22"/>
                <w:shd w:val="clear" w:color="auto" w:fill="FFFFFF"/>
              </w:rPr>
            </w:pPr>
            <w:r>
              <w:rPr>
                <w:noProof/>
              </w:rPr>
              <w:drawing>
                <wp:inline distT="0" distB="0" distL="0" distR="0" wp14:anchorId="6B78870B" wp14:editId="7BDC1A48">
                  <wp:extent cx="1603587" cy="1202690"/>
                  <wp:effectExtent l="0" t="0" r="0" b="0"/>
                  <wp:docPr id="10072780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1595" cy="1208696"/>
                          </a:xfrm>
                          <a:prstGeom prst="rect">
                            <a:avLst/>
                          </a:prstGeom>
                          <a:noFill/>
                          <a:ln>
                            <a:noFill/>
                          </a:ln>
                        </pic:spPr>
                      </pic:pic>
                    </a:graphicData>
                  </a:graphic>
                </wp:inline>
              </w:drawing>
            </w:r>
            <w:r>
              <w:rPr>
                <w:color w:val="333333"/>
                <w:sz w:val="22"/>
                <w:szCs w:val="22"/>
                <w:shd w:val="clear" w:color="auto" w:fill="FFFFFF"/>
              </w:rPr>
              <w:t xml:space="preserve"> (14)</w:t>
            </w:r>
          </w:p>
        </w:tc>
        <w:tc>
          <w:tcPr>
            <w:tcW w:w="2706" w:type="dxa"/>
          </w:tcPr>
          <w:p w14:paraId="5EF21400" w14:textId="2D78A605" w:rsidR="0052189B" w:rsidRDefault="0052189B" w:rsidP="001A7A1D">
            <w:pPr>
              <w:overflowPunct w:val="0"/>
              <w:autoSpaceDE w:val="0"/>
              <w:autoSpaceDN w:val="0"/>
              <w:jc w:val="both"/>
              <w:rPr>
                <w:color w:val="333333"/>
                <w:sz w:val="22"/>
                <w:szCs w:val="22"/>
                <w:shd w:val="clear" w:color="auto" w:fill="FFFFFF"/>
              </w:rPr>
            </w:pPr>
            <w:r>
              <w:rPr>
                <w:noProof/>
              </w:rPr>
              <w:t xml:space="preserve"> (15)</w:t>
            </w:r>
            <w:r>
              <w:rPr>
                <w:noProof/>
              </w:rPr>
              <w:drawing>
                <wp:inline distT="0" distB="0" distL="0" distR="0" wp14:anchorId="17E3BC32" wp14:editId="22C5084C">
                  <wp:extent cx="1575646" cy="1181735"/>
                  <wp:effectExtent l="0" t="0" r="5715" b="0"/>
                  <wp:docPr id="103364635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189" cy="1190392"/>
                          </a:xfrm>
                          <a:prstGeom prst="rect">
                            <a:avLst/>
                          </a:prstGeom>
                          <a:noFill/>
                          <a:ln>
                            <a:noFill/>
                          </a:ln>
                        </pic:spPr>
                      </pic:pic>
                    </a:graphicData>
                  </a:graphic>
                </wp:inline>
              </w:drawing>
            </w:r>
          </w:p>
        </w:tc>
      </w:tr>
    </w:tbl>
    <w:p w14:paraId="5D49C85F" w14:textId="5C87DD9C" w:rsidR="00DC5FC6" w:rsidRDefault="00DC5FC6" w:rsidP="001A7A1D">
      <w:pPr>
        <w:overflowPunct w:val="0"/>
        <w:autoSpaceDE w:val="0"/>
        <w:autoSpaceDN w:val="0"/>
        <w:jc w:val="both"/>
        <w:rPr>
          <w:color w:val="333333"/>
          <w:sz w:val="22"/>
          <w:szCs w:val="22"/>
          <w:shd w:val="clear" w:color="auto" w:fill="FFFFFF"/>
        </w:rPr>
      </w:pPr>
      <w:r>
        <w:rPr>
          <w:color w:val="333333"/>
          <w:sz w:val="22"/>
          <w:szCs w:val="22"/>
          <w:shd w:val="clear" w:color="auto" w:fill="FFFFFF"/>
        </w:rPr>
        <w:t xml:space="preserve"> </w:t>
      </w:r>
    </w:p>
    <w:p w14:paraId="6907B1A6" w14:textId="00FBEB15" w:rsidR="00DC5FC6" w:rsidRPr="0052189B" w:rsidRDefault="0052189B" w:rsidP="0052189B">
      <w:pPr>
        <w:overflowPunct w:val="0"/>
        <w:autoSpaceDE w:val="0"/>
        <w:autoSpaceDN w:val="0"/>
        <w:jc w:val="center"/>
        <w:rPr>
          <w:color w:val="333333"/>
          <w:sz w:val="22"/>
          <w:szCs w:val="22"/>
          <w:u w:val="single"/>
          <w:shd w:val="clear" w:color="auto" w:fill="FFFFFF"/>
        </w:rPr>
      </w:pPr>
      <w:r w:rsidRPr="0052189B">
        <w:rPr>
          <w:color w:val="333333"/>
          <w:sz w:val="22"/>
          <w:szCs w:val="22"/>
          <w:u w:val="single"/>
          <w:shd w:val="clear" w:color="auto" w:fill="FFFFFF"/>
        </w:rPr>
        <w:t>Figure 2 – photos d’états des lieux</w:t>
      </w:r>
    </w:p>
    <w:p w14:paraId="6AE81049" w14:textId="7298BFEC" w:rsidR="00BC006B" w:rsidRDefault="00BC006B" w:rsidP="001A7A1D">
      <w:pPr>
        <w:overflowPunct w:val="0"/>
        <w:autoSpaceDE w:val="0"/>
        <w:autoSpaceDN w:val="0"/>
        <w:jc w:val="both"/>
        <w:rPr>
          <w:color w:val="333333"/>
          <w:sz w:val="22"/>
          <w:szCs w:val="22"/>
          <w:shd w:val="clear" w:color="auto" w:fill="FFFFFF"/>
        </w:rPr>
      </w:pPr>
      <w:r>
        <w:rPr>
          <w:color w:val="333333"/>
          <w:sz w:val="22"/>
          <w:szCs w:val="22"/>
          <w:shd w:val="clear" w:color="auto" w:fill="FFFFFF"/>
        </w:rPr>
        <w:t>Contraintes :</w:t>
      </w:r>
    </w:p>
    <w:p w14:paraId="6B54B7E1" w14:textId="18807385" w:rsidR="00BC006B" w:rsidRPr="00BC006B" w:rsidRDefault="00BC006B" w:rsidP="00BC006B">
      <w:pPr>
        <w:ind w:left="360"/>
        <w:jc w:val="both"/>
        <w:rPr>
          <w:color w:val="333333"/>
          <w:sz w:val="22"/>
          <w:szCs w:val="22"/>
          <w:shd w:val="clear" w:color="auto" w:fill="FFFFFF"/>
        </w:rPr>
      </w:pPr>
      <w:r w:rsidRPr="00BC006B">
        <w:rPr>
          <w:color w:val="333333"/>
          <w:sz w:val="22"/>
          <w:szCs w:val="22"/>
          <w:shd w:val="clear" w:color="auto" w:fill="FFFFFF"/>
        </w:rPr>
        <w:t xml:space="preserve">Une partie des travaux se situant dans l’emprise </w:t>
      </w:r>
      <w:r w:rsidR="00115AF5">
        <w:rPr>
          <w:color w:val="333333"/>
          <w:sz w:val="22"/>
          <w:szCs w:val="22"/>
          <w:shd w:val="clear" w:color="auto" w:fill="FFFFFF"/>
        </w:rPr>
        <w:t xml:space="preserve">de la zone côté piste </w:t>
      </w:r>
      <w:r w:rsidRPr="00BC006B">
        <w:rPr>
          <w:color w:val="333333"/>
          <w:sz w:val="22"/>
          <w:szCs w:val="22"/>
          <w:shd w:val="clear" w:color="auto" w:fill="FFFFFF"/>
        </w:rPr>
        <w:t xml:space="preserve">de l’aérodrome de </w:t>
      </w:r>
      <w:r>
        <w:rPr>
          <w:color w:val="333333"/>
          <w:sz w:val="22"/>
          <w:szCs w:val="22"/>
          <w:shd w:val="clear" w:color="auto" w:fill="FFFFFF"/>
        </w:rPr>
        <w:t>Touho</w:t>
      </w:r>
      <w:r w:rsidRPr="00BC006B">
        <w:rPr>
          <w:color w:val="333333"/>
          <w:sz w:val="22"/>
          <w:szCs w:val="22"/>
          <w:shd w:val="clear" w:color="auto" w:fill="FFFFFF"/>
        </w:rPr>
        <w:t xml:space="preserve">, le titulaire et son équipe devront suivre une séance de sensibilisation à la sureté et sécurité aéroportuaire et pour les conducteurs, une formation à la conduite en zone coté piste qui sera réalisée par le pompier de l’aérodrome. </w:t>
      </w:r>
    </w:p>
    <w:p w14:paraId="2C1F11AD" w14:textId="13FBF7DA" w:rsidR="00BC006B" w:rsidRPr="00BC006B" w:rsidRDefault="00BC006B" w:rsidP="00BC006B">
      <w:pPr>
        <w:ind w:left="360"/>
        <w:jc w:val="both"/>
        <w:rPr>
          <w:color w:val="333333"/>
          <w:sz w:val="22"/>
          <w:szCs w:val="22"/>
          <w:shd w:val="clear" w:color="auto" w:fill="FFFFFF"/>
        </w:rPr>
      </w:pPr>
      <w:r w:rsidRPr="00BC006B">
        <w:rPr>
          <w:color w:val="333333"/>
          <w:sz w:val="22"/>
          <w:szCs w:val="22"/>
          <w:shd w:val="clear" w:color="auto" w:fill="FFFFFF"/>
        </w:rPr>
        <w:t>Le titulaire devra dès notification de la commande fournir la liste des personnels qui travailleront sur site accompagnée des pièces d’identité et permis de conduire pour les chauffeurs.</w:t>
      </w:r>
    </w:p>
    <w:p w14:paraId="30D3552B" w14:textId="26BF239D" w:rsidR="00BC006B" w:rsidRDefault="00BC006B" w:rsidP="00BC006B">
      <w:pPr>
        <w:ind w:left="360"/>
        <w:jc w:val="both"/>
        <w:rPr>
          <w:color w:val="333333"/>
          <w:sz w:val="22"/>
          <w:szCs w:val="22"/>
          <w:shd w:val="clear" w:color="auto" w:fill="FFFFFF"/>
        </w:rPr>
      </w:pPr>
      <w:r w:rsidRPr="00BC006B">
        <w:rPr>
          <w:color w:val="333333"/>
          <w:sz w:val="22"/>
          <w:szCs w:val="22"/>
          <w:shd w:val="clear" w:color="auto" w:fill="FFFFFF"/>
        </w:rPr>
        <w:t>Chaque jour de travail en zone côté piste, ils devront se présenter au pompier de l’aérodrome pour vérification de leur autorisation d’accès en zone coté piste.</w:t>
      </w:r>
    </w:p>
    <w:p w14:paraId="3660E62C" w14:textId="77777777" w:rsidR="00BC006B" w:rsidRDefault="00BC006B" w:rsidP="001A7A1D">
      <w:pPr>
        <w:overflowPunct w:val="0"/>
        <w:autoSpaceDE w:val="0"/>
        <w:autoSpaceDN w:val="0"/>
        <w:jc w:val="both"/>
        <w:rPr>
          <w:color w:val="333333"/>
          <w:sz w:val="22"/>
          <w:szCs w:val="22"/>
          <w:shd w:val="clear" w:color="auto" w:fill="FFFFFF"/>
        </w:rPr>
      </w:pPr>
    </w:p>
    <w:p w14:paraId="602569D8" w14:textId="44601DB8" w:rsidR="001A7A1D" w:rsidRDefault="001A7A1D" w:rsidP="001A7A1D">
      <w:pPr>
        <w:overflowPunct w:val="0"/>
        <w:autoSpaceDE w:val="0"/>
        <w:autoSpaceDN w:val="0"/>
        <w:jc w:val="both"/>
        <w:rPr>
          <w:color w:val="333333"/>
          <w:sz w:val="22"/>
          <w:szCs w:val="22"/>
          <w:shd w:val="clear" w:color="auto" w:fill="FFFFFF"/>
        </w:rPr>
      </w:pPr>
      <w:r>
        <w:rPr>
          <w:color w:val="333333"/>
          <w:sz w:val="22"/>
          <w:szCs w:val="22"/>
          <w:shd w:val="clear" w:color="auto" w:fill="FFFFFF"/>
        </w:rPr>
        <w:t>Délai d’exécution :</w:t>
      </w:r>
    </w:p>
    <w:p w14:paraId="4C495522" w14:textId="59E56932" w:rsidR="001A7A1D" w:rsidRDefault="001A7A1D" w:rsidP="001A7A1D">
      <w:pPr>
        <w:overflowPunct w:val="0"/>
        <w:autoSpaceDE w:val="0"/>
        <w:autoSpaceDN w:val="0"/>
        <w:jc w:val="both"/>
        <w:rPr>
          <w:color w:val="333333"/>
          <w:sz w:val="22"/>
          <w:szCs w:val="22"/>
          <w:shd w:val="clear" w:color="auto" w:fill="FFFFFF"/>
        </w:rPr>
      </w:pPr>
      <w:r>
        <w:rPr>
          <w:color w:val="333333"/>
          <w:sz w:val="22"/>
          <w:szCs w:val="22"/>
          <w:shd w:val="clear" w:color="auto" w:fill="FFFFFF"/>
        </w:rPr>
        <w:t xml:space="preserve">L’entreprise soumissionnaire s’engage à intervenir et à démarrer le chantier à partir du lundi 15 septembre 2025. Le délai d’exécution des travaux devra être de </w:t>
      </w:r>
      <w:r w:rsidR="00DC5FC6">
        <w:rPr>
          <w:color w:val="333333"/>
          <w:sz w:val="22"/>
          <w:szCs w:val="22"/>
          <w:shd w:val="clear" w:color="auto" w:fill="FFFFFF"/>
        </w:rPr>
        <w:t>30</w:t>
      </w:r>
      <w:r>
        <w:rPr>
          <w:color w:val="333333"/>
          <w:sz w:val="22"/>
          <w:szCs w:val="22"/>
          <w:shd w:val="clear" w:color="auto" w:fill="FFFFFF"/>
        </w:rPr>
        <w:t xml:space="preserve"> jours ouvrables.</w:t>
      </w:r>
    </w:p>
    <w:p w14:paraId="2030625F" w14:textId="77777777" w:rsidR="00B92028" w:rsidRDefault="00B92028" w:rsidP="00BF10FD">
      <w:pPr>
        <w:keepNext/>
        <w:spacing w:before="40"/>
        <w:rPr>
          <w:color w:val="333333"/>
          <w:sz w:val="22"/>
          <w:szCs w:val="22"/>
          <w:shd w:val="clear" w:color="auto" w:fill="FFFFFF"/>
        </w:rPr>
      </w:pPr>
    </w:p>
    <w:p w14:paraId="02B353E4" w14:textId="48CDF4AD" w:rsidR="00BF10FD" w:rsidRPr="00BF10FD" w:rsidRDefault="00BF10FD" w:rsidP="00BF10FD">
      <w:pPr>
        <w:keepNext/>
        <w:spacing w:before="40"/>
        <w:rPr>
          <w:color w:val="333333"/>
          <w:sz w:val="22"/>
          <w:szCs w:val="22"/>
          <w:shd w:val="clear" w:color="auto" w:fill="FFFFFF"/>
        </w:rPr>
      </w:pPr>
      <w:r w:rsidRPr="00BF10FD">
        <w:rPr>
          <w:color w:val="333333"/>
          <w:sz w:val="22"/>
          <w:szCs w:val="22"/>
          <w:shd w:val="clear" w:color="auto" w:fill="FFFFFF"/>
        </w:rPr>
        <w:t>Facturation :</w:t>
      </w:r>
    </w:p>
    <w:p w14:paraId="34A5FA24" w14:textId="4FF27233" w:rsidR="00BF10FD" w:rsidRPr="00BF10FD" w:rsidRDefault="00BF10FD" w:rsidP="00BF10FD">
      <w:pPr>
        <w:keepNext/>
        <w:spacing w:before="40"/>
        <w:ind w:left="360"/>
        <w:rPr>
          <w:color w:val="333333"/>
          <w:sz w:val="22"/>
          <w:szCs w:val="22"/>
          <w:shd w:val="clear" w:color="auto" w:fill="FFFFFF"/>
        </w:rPr>
      </w:pPr>
      <w:r w:rsidRPr="00BF10FD">
        <w:rPr>
          <w:color w:val="333333"/>
          <w:sz w:val="22"/>
          <w:szCs w:val="22"/>
          <w:shd w:val="clear" w:color="auto" w:fill="FFFFFF"/>
        </w:rPr>
        <w:t>La facture sera transmise après la réception des travaux au nom du destinataire suivant :</w:t>
      </w:r>
    </w:p>
    <w:p w14:paraId="5E7A0647" w14:textId="77777777" w:rsidR="00BF10FD" w:rsidRPr="00BF10FD" w:rsidRDefault="00BF10FD" w:rsidP="00BF10FD">
      <w:pPr>
        <w:keepNext/>
        <w:spacing w:before="40"/>
        <w:ind w:left="360"/>
        <w:rPr>
          <w:color w:val="333333"/>
          <w:sz w:val="22"/>
          <w:szCs w:val="22"/>
          <w:shd w:val="clear" w:color="auto" w:fill="FFFFFF"/>
        </w:rPr>
      </w:pPr>
      <w:bookmarkStart w:id="0" w:name="_Hlk196488322"/>
      <w:r w:rsidRPr="00BF10FD">
        <w:rPr>
          <w:color w:val="333333"/>
          <w:sz w:val="22"/>
          <w:szCs w:val="22"/>
          <w:shd w:val="clear" w:color="auto" w:fill="FFFFFF"/>
        </w:rPr>
        <w:t>PROVINCE NORD – Direction de l’Aménagement et du Foncier – Service des ports et aérodromes – BP41 98860 KONE</w:t>
      </w:r>
    </w:p>
    <w:bookmarkEnd w:id="0"/>
    <w:p w14:paraId="30E21036" w14:textId="77777777" w:rsidR="00BF10FD" w:rsidRPr="00BF10FD" w:rsidRDefault="00BF10FD" w:rsidP="00BF10FD">
      <w:pPr>
        <w:jc w:val="both"/>
        <w:rPr>
          <w:color w:val="333333"/>
          <w:sz w:val="22"/>
          <w:szCs w:val="22"/>
          <w:shd w:val="clear" w:color="auto" w:fill="FFFFFF"/>
        </w:rPr>
      </w:pPr>
    </w:p>
    <w:p w14:paraId="6B94A7D4" w14:textId="77777777" w:rsidR="00BF10FD" w:rsidRPr="00BF10FD" w:rsidRDefault="00BF10FD" w:rsidP="00BF10FD">
      <w:pPr>
        <w:keepNext/>
        <w:spacing w:before="40"/>
        <w:rPr>
          <w:color w:val="333333"/>
          <w:sz w:val="22"/>
          <w:szCs w:val="22"/>
          <w:shd w:val="clear" w:color="auto" w:fill="FFFFFF"/>
        </w:rPr>
      </w:pPr>
      <w:r w:rsidRPr="00BF10FD">
        <w:rPr>
          <w:color w:val="333333"/>
          <w:sz w:val="22"/>
          <w:szCs w:val="22"/>
          <w:shd w:val="clear" w:color="auto" w:fill="FFFFFF"/>
        </w:rPr>
        <w:t xml:space="preserve">Critères de jugement des offres </w:t>
      </w:r>
    </w:p>
    <w:p w14:paraId="33C716CF" w14:textId="4D44D5A4" w:rsidR="008432F7" w:rsidRPr="00BF10FD" w:rsidRDefault="00BF10FD" w:rsidP="00BF10FD">
      <w:pPr>
        <w:ind w:left="360"/>
        <w:jc w:val="both"/>
        <w:rPr>
          <w:color w:val="333333"/>
          <w:sz w:val="22"/>
          <w:szCs w:val="22"/>
          <w:shd w:val="clear" w:color="auto" w:fill="FFFFFF"/>
        </w:rPr>
      </w:pPr>
      <w:r w:rsidRPr="00BF10FD">
        <w:rPr>
          <w:color w:val="333333"/>
          <w:sz w:val="22"/>
          <w:szCs w:val="22"/>
          <w:shd w:val="clear" w:color="auto" w:fill="FFFFFF"/>
        </w:rPr>
        <w:t>Les offres seront classées selon les critères suivants : 100% sur les tarifs proposés</w:t>
      </w:r>
    </w:p>
    <w:sectPr w:rsidR="008432F7" w:rsidRPr="00BF10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58FE"/>
    <w:multiLevelType w:val="hybridMultilevel"/>
    <w:tmpl w:val="C5001CE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1" w15:restartNumberingAfterBreak="0">
    <w:nsid w:val="0D262128"/>
    <w:multiLevelType w:val="hybridMultilevel"/>
    <w:tmpl w:val="17DA5FE4"/>
    <w:lvl w:ilvl="0" w:tplc="351CED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C14F02"/>
    <w:multiLevelType w:val="hybridMultilevel"/>
    <w:tmpl w:val="92B228B4"/>
    <w:lvl w:ilvl="0" w:tplc="AA18E032">
      <w:numFmt w:val="bullet"/>
      <w:lvlText w:val="-"/>
      <w:lvlJc w:val="left"/>
      <w:pPr>
        <w:ind w:left="1440" w:hanging="360"/>
      </w:pPr>
      <w:rPr>
        <w:rFonts w:ascii="Calibri" w:eastAsia="Aptos"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 w15:restartNumberingAfterBreak="0">
    <w:nsid w:val="223C016C"/>
    <w:multiLevelType w:val="hybridMultilevel"/>
    <w:tmpl w:val="A7AE425E"/>
    <w:lvl w:ilvl="0" w:tplc="67FE1882">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4" w15:restartNumberingAfterBreak="0">
    <w:nsid w:val="267636F5"/>
    <w:multiLevelType w:val="hybridMultilevel"/>
    <w:tmpl w:val="4C2CB0E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AB620F"/>
    <w:multiLevelType w:val="multilevel"/>
    <w:tmpl w:val="392805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8A4920"/>
    <w:multiLevelType w:val="multilevel"/>
    <w:tmpl w:val="487AC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FF77E9"/>
    <w:multiLevelType w:val="multilevel"/>
    <w:tmpl w:val="F6501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1C0FAE"/>
    <w:multiLevelType w:val="hybridMultilevel"/>
    <w:tmpl w:val="E7985F28"/>
    <w:lvl w:ilvl="0" w:tplc="AA18E032">
      <w:numFmt w:val="bullet"/>
      <w:lvlText w:val="-"/>
      <w:lvlJc w:val="left"/>
      <w:pPr>
        <w:ind w:left="1440" w:hanging="360"/>
      </w:pPr>
      <w:rPr>
        <w:rFonts w:ascii="Calibri" w:eastAsia="Aptos" w:hAnsi="Calibri" w:cs="Calibri"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 w15:restartNumberingAfterBreak="0">
    <w:nsid w:val="4EA97413"/>
    <w:multiLevelType w:val="hybridMultilevel"/>
    <w:tmpl w:val="77E037FE"/>
    <w:lvl w:ilvl="0" w:tplc="1416F0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781428"/>
    <w:multiLevelType w:val="hybridMultilevel"/>
    <w:tmpl w:val="1B502556"/>
    <w:lvl w:ilvl="0" w:tplc="FFFFFFFF">
      <w:start w:val="1"/>
      <w:numFmt w:val="lowerLetter"/>
      <w:lvlText w:val="%1)"/>
      <w:lvlJc w:val="left"/>
      <w:pPr>
        <w:ind w:left="1080" w:hanging="360"/>
      </w:pPr>
    </w:lvl>
    <w:lvl w:ilvl="1" w:tplc="040C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15:restartNumberingAfterBreak="0">
    <w:nsid w:val="61D86517"/>
    <w:multiLevelType w:val="hybridMultilevel"/>
    <w:tmpl w:val="5AEA176E"/>
    <w:lvl w:ilvl="0" w:tplc="545CAFD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6D0E142F"/>
    <w:multiLevelType w:val="multilevel"/>
    <w:tmpl w:val="00028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A75307"/>
    <w:multiLevelType w:val="hybridMultilevel"/>
    <w:tmpl w:val="104A425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790B14"/>
    <w:multiLevelType w:val="hybridMultilevel"/>
    <w:tmpl w:val="B5E2418A"/>
    <w:lvl w:ilvl="0" w:tplc="040C0001">
      <w:start w:val="1"/>
      <w:numFmt w:val="bullet"/>
      <w:lvlText w:val=""/>
      <w:lvlJc w:val="left"/>
      <w:pPr>
        <w:ind w:left="2190" w:hanging="360"/>
      </w:pPr>
      <w:rPr>
        <w:rFonts w:ascii="Symbol" w:hAnsi="Symbol" w:hint="default"/>
      </w:rPr>
    </w:lvl>
    <w:lvl w:ilvl="1" w:tplc="040C0003">
      <w:start w:val="1"/>
      <w:numFmt w:val="bullet"/>
      <w:lvlText w:val="o"/>
      <w:lvlJc w:val="left"/>
      <w:pPr>
        <w:ind w:left="2910" w:hanging="360"/>
      </w:pPr>
      <w:rPr>
        <w:rFonts w:ascii="Courier New" w:hAnsi="Courier New" w:cs="Courier New" w:hint="default"/>
      </w:rPr>
    </w:lvl>
    <w:lvl w:ilvl="2" w:tplc="040C0005">
      <w:start w:val="1"/>
      <w:numFmt w:val="bullet"/>
      <w:lvlText w:val=""/>
      <w:lvlJc w:val="left"/>
      <w:pPr>
        <w:ind w:left="3630" w:hanging="360"/>
      </w:pPr>
      <w:rPr>
        <w:rFonts w:ascii="Wingdings" w:hAnsi="Wingdings" w:hint="default"/>
      </w:rPr>
    </w:lvl>
    <w:lvl w:ilvl="3" w:tplc="040C0001">
      <w:start w:val="1"/>
      <w:numFmt w:val="bullet"/>
      <w:lvlText w:val=""/>
      <w:lvlJc w:val="left"/>
      <w:pPr>
        <w:ind w:left="4350" w:hanging="360"/>
      </w:pPr>
      <w:rPr>
        <w:rFonts w:ascii="Symbol" w:hAnsi="Symbol" w:hint="default"/>
      </w:rPr>
    </w:lvl>
    <w:lvl w:ilvl="4" w:tplc="040C0003">
      <w:start w:val="1"/>
      <w:numFmt w:val="bullet"/>
      <w:lvlText w:val="o"/>
      <w:lvlJc w:val="left"/>
      <w:pPr>
        <w:ind w:left="5070" w:hanging="360"/>
      </w:pPr>
      <w:rPr>
        <w:rFonts w:ascii="Courier New" w:hAnsi="Courier New" w:cs="Courier New" w:hint="default"/>
      </w:rPr>
    </w:lvl>
    <w:lvl w:ilvl="5" w:tplc="040C0005">
      <w:start w:val="1"/>
      <w:numFmt w:val="bullet"/>
      <w:lvlText w:val=""/>
      <w:lvlJc w:val="left"/>
      <w:pPr>
        <w:ind w:left="5790" w:hanging="360"/>
      </w:pPr>
      <w:rPr>
        <w:rFonts w:ascii="Wingdings" w:hAnsi="Wingdings" w:hint="default"/>
      </w:rPr>
    </w:lvl>
    <w:lvl w:ilvl="6" w:tplc="040C0001">
      <w:start w:val="1"/>
      <w:numFmt w:val="bullet"/>
      <w:lvlText w:val=""/>
      <w:lvlJc w:val="left"/>
      <w:pPr>
        <w:ind w:left="6510" w:hanging="360"/>
      </w:pPr>
      <w:rPr>
        <w:rFonts w:ascii="Symbol" w:hAnsi="Symbol" w:hint="default"/>
      </w:rPr>
    </w:lvl>
    <w:lvl w:ilvl="7" w:tplc="040C0003">
      <w:start w:val="1"/>
      <w:numFmt w:val="bullet"/>
      <w:lvlText w:val="o"/>
      <w:lvlJc w:val="left"/>
      <w:pPr>
        <w:ind w:left="7230" w:hanging="360"/>
      </w:pPr>
      <w:rPr>
        <w:rFonts w:ascii="Courier New" w:hAnsi="Courier New" w:cs="Courier New" w:hint="default"/>
      </w:rPr>
    </w:lvl>
    <w:lvl w:ilvl="8" w:tplc="040C0005">
      <w:start w:val="1"/>
      <w:numFmt w:val="bullet"/>
      <w:lvlText w:val=""/>
      <w:lvlJc w:val="left"/>
      <w:pPr>
        <w:ind w:left="7950" w:hanging="360"/>
      </w:pPr>
      <w:rPr>
        <w:rFonts w:ascii="Wingdings" w:hAnsi="Wingdings" w:hint="default"/>
      </w:rPr>
    </w:lvl>
  </w:abstractNum>
  <w:num w:numId="1" w16cid:durableId="115609969">
    <w:abstractNumId w:val="3"/>
  </w:num>
  <w:num w:numId="2" w16cid:durableId="1557621463">
    <w:abstractNumId w:val="2"/>
  </w:num>
  <w:num w:numId="3" w16cid:durableId="2530496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0442060">
    <w:abstractNumId w:val="0"/>
  </w:num>
  <w:num w:numId="5" w16cid:durableId="1905679270">
    <w:abstractNumId w:val="14"/>
  </w:num>
  <w:num w:numId="6" w16cid:durableId="1898011103">
    <w:abstractNumId w:val="3"/>
  </w:num>
  <w:num w:numId="7" w16cid:durableId="1565529305">
    <w:abstractNumId w:val="13"/>
  </w:num>
  <w:num w:numId="8" w16cid:durableId="1997148477">
    <w:abstractNumId w:val="10"/>
  </w:num>
  <w:num w:numId="9" w16cid:durableId="348289503">
    <w:abstractNumId w:val="4"/>
  </w:num>
  <w:num w:numId="10" w16cid:durableId="1561013181">
    <w:abstractNumId w:val="11"/>
  </w:num>
  <w:num w:numId="11" w16cid:durableId="1109396460">
    <w:abstractNumId w:val="9"/>
  </w:num>
  <w:num w:numId="12" w16cid:durableId="250429168">
    <w:abstractNumId w:val="12"/>
  </w:num>
  <w:num w:numId="13" w16cid:durableId="832720174">
    <w:abstractNumId w:val="6"/>
  </w:num>
  <w:num w:numId="14" w16cid:durableId="754210367">
    <w:abstractNumId w:val="5"/>
  </w:num>
  <w:num w:numId="15" w16cid:durableId="1388603341">
    <w:abstractNumId w:val="7"/>
  </w:num>
  <w:num w:numId="16" w16cid:durableId="1506359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F5"/>
    <w:rsid w:val="00022A75"/>
    <w:rsid w:val="00061604"/>
    <w:rsid w:val="000A523B"/>
    <w:rsid w:val="000B21ED"/>
    <w:rsid w:val="00101621"/>
    <w:rsid w:val="00105769"/>
    <w:rsid w:val="00115AF5"/>
    <w:rsid w:val="001350B4"/>
    <w:rsid w:val="001A7A1D"/>
    <w:rsid w:val="002222EB"/>
    <w:rsid w:val="00243B56"/>
    <w:rsid w:val="00276C22"/>
    <w:rsid w:val="0029087A"/>
    <w:rsid w:val="002F4200"/>
    <w:rsid w:val="003068F5"/>
    <w:rsid w:val="00322CA8"/>
    <w:rsid w:val="00334F12"/>
    <w:rsid w:val="00352CD5"/>
    <w:rsid w:val="00386A21"/>
    <w:rsid w:val="00387C81"/>
    <w:rsid w:val="003919CC"/>
    <w:rsid w:val="003A416D"/>
    <w:rsid w:val="003B2106"/>
    <w:rsid w:val="00415886"/>
    <w:rsid w:val="0041653D"/>
    <w:rsid w:val="00474029"/>
    <w:rsid w:val="004B5076"/>
    <w:rsid w:val="004C6BB3"/>
    <w:rsid w:val="004E7CE3"/>
    <w:rsid w:val="004F4241"/>
    <w:rsid w:val="0052189B"/>
    <w:rsid w:val="005525C7"/>
    <w:rsid w:val="005A4B58"/>
    <w:rsid w:val="005A61F9"/>
    <w:rsid w:val="005C27F7"/>
    <w:rsid w:val="005E3DC1"/>
    <w:rsid w:val="005F39A5"/>
    <w:rsid w:val="0062544B"/>
    <w:rsid w:val="006F0E1B"/>
    <w:rsid w:val="006F395D"/>
    <w:rsid w:val="00737396"/>
    <w:rsid w:val="00767913"/>
    <w:rsid w:val="00770108"/>
    <w:rsid w:val="007A0413"/>
    <w:rsid w:val="007B0D94"/>
    <w:rsid w:val="007C5B9A"/>
    <w:rsid w:val="008432F7"/>
    <w:rsid w:val="00852AF5"/>
    <w:rsid w:val="00886227"/>
    <w:rsid w:val="00894914"/>
    <w:rsid w:val="008B2C4A"/>
    <w:rsid w:val="008D29C4"/>
    <w:rsid w:val="008D384A"/>
    <w:rsid w:val="009251F6"/>
    <w:rsid w:val="00980859"/>
    <w:rsid w:val="00985CED"/>
    <w:rsid w:val="00990634"/>
    <w:rsid w:val="009971E4"/>
    <w:rsid w:val="009C16F3"/>
    <w:rsid w:val="009C75C3"/>
    <w:rsid w:val="009D7D30"/>
    <w:rsid w:val="009E4F0A"/>
    <w:rsid w:val="00A51FDC"/>
    <w:rsid w:val="00A96072"/>
    <w:rsid w:val="00AA74E6"/>
    <w:rsid w:val="00AB54AB"/>
    <w:rsid w:val="00AB56E1"/>
    <w:rsid w:val="00AC579B"/>
    <w:rsid w:val="00B123CC"/>
    <w:rsid w:val="00B37F55"/>
    <w:rsid w:val="00B92028"/>
    <w:rsid w:val="00B94885"/>
    <w:rsid w:val="00B94F1D"/>
    <w:rsid w:val="00BB52DF"/>
    <w:rsid w:val="00BB5F90"/>
    <w:rsid w:val="00BC006B"/>
    <w:rsid w:val="00BD0060"/>
    <w:rsid w:val="00BD68AD"/>
    <w:rsid w:val="00BF10FD"/>
    <w:rsid w:val="00C143F9"/>
    <w:rsid w:val="00C832D1"/>
    <w:rsid w:val="00D05CA1"/>
    <w:rsid w:val="00D07C46"/>
    <w:rsid w:val="00D40345"/>
    <w:rsid w:val="00D51808"/>
    <w:rsid w:val="00D755BC"/>
    <w:rsid w:val="00D83A28"/>
    <w:rsid w:val="00DC1776"/>
    <w:rsid w:val="00DC5FC6"/>
    <w:rsid w:val="00DD27D7"/>
    <w:rsid w:val="00DE0F01"/>
    <w:rsid w:val="00E34982"/>
    <w:rsid w:val="00E657A6"/>
    <w:rsid w:val="00EF18B4"/>
    <w:rsid w:val="00F2582A"/>
    <w:rsid w:val="00F316BB"/>
    <w:rsid w:val="00F51E8D"/>
    <w:rsid w:val="00F57412"/>
    <w:rsid w:val="00F63FA9"/>
    <w:rsid w:val="00F77077"/>
    <w:rsid w:val="00FD1045"/>
    <w:rsid w:val="00FE0E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C9851"/>
  <w15:chartTrackingRefBased/>
  <w15:docId w15:val="{D88A63CC-C2CB-4DF3-9FBE-50657006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8B4"/>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852A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52A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852AF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52AF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52AF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52AF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52AF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52AF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52AF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2AF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52AF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52AF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52AF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52AF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52AF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52AF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52AF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52AF5"/>
    <w:rPr>
      <w:rFonts w:eastAsiaTheme="majorEastAsia" w:cstheme="majorBidi"/>
      <w:color w:val="272727" w:themeColor="text1" w:themeTint="D8"/>
    </w:rPr>
  </w:style>
  <w:style w:type="paragraph" w:styleId="Titre">
    <w:name w:val="Title"/>
    <w:basedOn w:val="Normal"/>
    <w:next w:val="Normal"/>
    <w:link w:val="TitreCar"/>
    <w:uiPriority w:val="10"/>
    <w:qFormat/>
    <w:rsid w:val="00852AF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52AF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852AF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852AF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52AF5"/>
    <w:pPr>
      <w:spacing w:before="160"/>
      <w:jc w:val="center"/>
    </w:pPr>
    <w:rPr>
      <w:i/>
      <w:iCs/>
      <w:color w:val="404040" w:themeColor="text1" w:themeTint="BF"/>
    </w:rPr>
  </w:style>
  <w:style w:type="character" w:customStyle="1" w:styleId="CitationCar">
    <w:name w:val="Citation Car"/>
    <w:basedOn w:val="Policepardfaut"/>
    <w:link w:val="Citation"/>
    <w:uiPriority w:val="29"/>
    <w:rsid w:val="00852AF5"/>
    <w:rPr>
      <w:i/>
      <w:iCs/>
      <w:color w:val="404040" w:themeColor="text1" w:themeTint="BF"/>
    </w:rPr>
  </w:style>
  <w:style w:type="paragraph" w:styleId="Paragraphedeliste">
    <w:name w:val="List Paragraph"/>
    <w:basedOn w:val="Normal"/>
    <w:uiPriority w:val="34"/>
    <w:qFormat/>
    <w:rsid w:val="00852AF5"/>
    <w:pPr>
      <w:ind w:left="720"/>
      <w:contextualSpacing/>
    </w:pPr>
  </w:style>
  <w:style w:type="character" w:styleId="Accentuationintense">
    <w:name w:val="Intense Emphasis"/>
    <w:basedOn w:val="Policepardfaut"/>
    <w:uiPriority w:val="21"/>
    <w:qFormat/>
    <w:rsid w:val="00852AF5"/>
    <w:rPr>
      <w:i/>
      <w:iCs/>
      <w:color w:val="0F4761" w:themeColor="accent1" w:themeShade="BF"/>
    </w:rPr>
  </w:style>
  <w:style w:type="paragraph" w:styleId="Citationintense">
    <w:name w:val="Intense Quote"/>
    <w:basedOn w:val="Normal"/>
    <w:next w:val="Normal"/>
    <w:link w:val="CitationintenseCar"/>
    <w:uiPriority w:val="30"/>
    <w:qFormat/>
    <w:rsid w:val="00852A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52AF5"/>
    <w:rPr>
      <w:i/>
      <w:iCs/>
      <w:color w:val="0F4761" w:themeColor="accent1" w:themeShade="BF"/>
    </w:rPr>
  </w:style>
  <w:style w:type="character" w:styleId="Rfrenceintense">
    <w:name w:val="Intense Reference"/>
    <w:basedOn w:val="Policepardfaut"/>
    <w:uiPriority w:val="32"/>
    <w:qFormat/>
    <w:rsid w:val="00852AF5"/>
    <w:rPr>
      <w:b/>
      <w:bCs/>
      <w:smallCaps/>
      <w:color w:val="0F4761" w:themeColor="accent1" w:themeShade="BF"/>
      <w:spacing w:val="5"/>
    </w:rPr>
  </w:style>
  <w:style w:type="paragraph" w:styleId="En-tte">
    <w:name w:val="header"/>
    <w:basedOn w:val="Normal"/>
    <w:link w:val="En-tteCar"/>
    <w:rsid w:val="00EF18B4"/>
    <w:pPr>
      <w:tabs>
        <w:tab w:val="center" w:pos="4536"/>
        <w:tab w:val="right" w:pos="9072"/>
      </w:tabs>
    </w:pPr>
  </w:style>
  <w:style w:type="character" w:customStyle="1" w:styleId="En-tteCar">
    <w:name w:val="En-tête Car"/>
    <w:basedOn w:val="Policepardfaut"/>
    <w:link w:val="En-tte"/>
    <w:rsid w:val="00EF18B4"/>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rsid w:val="00EF18B4"/>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_msolistparagraph"/>
    <w:basedOn w:val="Normal"/>
    <w:rsid w:val="00243B56"/>
    <w:pPr>
      <w:spacing w:before="100" w:beforeAutospacing="1" w:after="100" w:afterAutospacing="1"/>
    </w:pPr>
    <w:rPr>
      <w:rFonts w:ascii="Aptos" w:eastAsiaTheme="minorHAnsi" w:hAnsi="Aptos" w:cs="Aptos"/>
    </w:rPr>
  </w:style>
  <w:style w:type="paragraph" w:customStyle="1" w:styleId="xxmsonormal">
    <w:name w:val="x_x_msonormal"/>
    <w:basedOn w:val="Normal"/>
    <w:rsid w:val="00243B56"/>
    <w:pPr>
      <w:spacing w:before="100" w:beforeAutospacing="1" w:after="100" w:afterAutospacing="1"/>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70129">
      <w:bodyDiv w:val="1"/>
      <w:marLeft w:val="0"/>
      <w:marRight w:val="0"/>
      <w:marTop w:val="0"/>
      <w:marBottom w:val="0"/>
      <w:divBdr>
        <w:top w:val="none" w:sz="0" w:space="0" w:color="auto"/>
        <w:left w:val="none" w:sz="0" w:space="0" w:color="auto"/>
        <w:bottom w:val="none" w:sz="0" w:space="0" w:color="auto"/>
        <w:right w:val="none" w:sz="0" w:space="0" w:color="auto"/>
      </w:divBdr>
    </w:div>
    <w:div w:id="207588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4</Pages>
  <Words>572</Words>
  <Characters>3149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FERRAND Richard</dc:creator>
  <cp:keywords/>
  <dc:description/>
  <cp:lastModifiedBy>FERRAND Richard</cp:lastModifiedBy>
  <cp:revision>11</cp:revision>
  <dcterms:created xsi:type="dcterms:W3CDTF">2025-08-25T00:18:00Z</dcterms:created>
  <dcterms:modified xsi:type="dcterms:W3CDTF">2025-08-26T23:44:00Z</dcterms:modified>
</cp:coreProperties>
</file>